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3094" w14:textId="77777777" w:rsidR="006E1B13" w:rsidRDefault="006E1B13" w:rsidP="00D84698">
      <w:pPr>
        <w:widowControl/>
        <w:spacing w:line="360" w:lineRule="auto"/>
        <w:jc w:val="center"/>
        <w:rPr>
          <w:rFonts w:ascii="Arial" w:hAnsi="Arial" w:cs="Arial"/>
          <w:b/>
          <w:bCs/>
          <w:lang w:val="pt-PT"/>
        </w:rPr>
      </w:pPr>
    </w:p>
    <w:p w14:paraId="4A8D6BB1" w14:textId="77777777" w:rsidR="005F153D" w:rsidRDefault="005F153D" w:rsidP="00D84698">
      <w:pPr>
        <w:widowControl/>
        <w:spacing w:line="360" w:lineRule="auto"/>
        <w:jc w:val="center"/>
        <w:rPr>
          <w:rFonts w:ascii="Arial" w:hAnsi="Arial" w:cs="Arial"/>
          <w:b/>
          <w:bCs/>
          <w:lang w:val="pt-PT"/>
        </w:rPr>
      </w:pPr>
    </w:p>
    <w:p w14:paraId="2E693B8B" w14:textId="77777777" w:rsidR="005F153D" w:rsidRDefault="005F153D" w:rsidP="00D84698">
      <w:pPr>
        <w:widowControl/>
        <w:spacing w:line="360" w:lineRule="auto"/>
        <w:jc w:val="center"/>
        <w:rPr>
          <w:rFonts w:ascii="Arial" w:hAnsi="Arial" w:cs="Arial"/>
          <w:b/>
          <w:bCs/>
          <w:lang w:val="pt-PT"/>
        </w:rPr>
      </w:pPr>
    </w:p>
    <w:p w14:paraId="161E1FF6" w14:textId="77777777" w:rsidR="005F153D" w:rsidRDefault="005F153D" w:rsidP="00D84698">
      <w:pPr>
        <w:widowControl/>
        <w:spacing w:line="360" w:lineRule="auto"/>
        <w:jc w:val="center"/>
        <w:rPr>
          <w:rFonts w:ascii="Arial" w:hAnsi="Arial" w:cs="Arial"/>
          <w:b/>
          <w:bCs/>
          <w:lang w:val="pt-PT"/>
        </w:rPr>
      </w:pPr>
    </w:p>
    <w:p w14:paraId="1CBCD964" w14:textId="77777777" w:rsidR="005F153D" w:rsidRDefault="005F153D" w:rsidP="00D84698">
      <w:pPr>
        <w:widowControl/>
        <w:spacing w:line="360" w:lineRule="auto"/>
        <w:jc w:val="center"/>
        <w:rPr>
          <w:rFonts w:ascii="Arial" w:hAnsi="Arial" w:cs="Arial"/>
          <w:b/>
          <w:bCs/>
          <w:lang w:val="pt-PT"/>
        </w:rPr>
      </w:pPr>
    </w:p>
    <w:p w14:paraId="13EC8D93" w14:textId="12029504" w:rsidR="009E2D7A" w:rsidRPr="008F75E0" w:rsidRDefault="00F36CD8" w:rsidP="001602B7">
      <w:pPr>
        <w:widowControl/>
        <w:spacing w:line="360" w:lineRule="auto"/>
        <w:jc w:val="center"/>
        <w:rPr>
          <w:rFonts w:ascii="Arial" w:hAnsi="Arial" w:cs="Arial"/>
          <w:b/>
          <w:bCs/>
          <w:sz w:val="48"/>
          <w:szCs w:val="20"/>
          <w:lang w:val="en-US"/>
        </w:rPr>
      </w:pPr>
      <w:r w:rsidRPr="00F36CD8">
        <w:rPr>
          <w:rFonts w:ascii="Arial" w:hAnsi="Arial" w:cs="Arial"/>
          <w:b/>
          <w:sz w:val="56"/>
        </w:rPr>
        <w:t xml:space="preserve">INTERNAL REGULATIONS FOR THE PRE-SCHOOL EDUCATION CENTER OF </w:t>
      </w:r>
      <w:r>
        <w:rPr>
          <w:rFonts w:ascii="Arial" w:hAnsi="Arial" w:cs="Arial"/>
          <w:b/>
          <w:sz w:val="56"/>
        </w:rPr>
        <w:t xml:space="preserve">NOVA </w:t>
      </w:r>
      <w:r w:rsidRPr="00F36CD8">
        <w:rPr>
          <w:rFonts w:ascii="Arial" w:hAnsi="Arial" w:cs="Arial"/>
          <w:b/>
          <w:sz w:val="56"/>
        </w:rPr>
        <w:t xml:space="preserve">SOCIAL </w:t>
      </w:r>
      <w:r>
        <w:rPr>
          <w:rFonts w:ascii="Arial" w:hAnsi="Arial" w:cs="Arial"/>
          <w:b/>
          <w:sz w:val="56"/>
        </w:rPr>
        <w:t xml:space="preserve">WELFARE </w:t>
      </w:r>
      <w:r w:rsidR="001602B7" w:rsidRPr="001602B7">
        <w:rPr>
          <w:rFonts w:ascii="Arial" w:hAnsi="Arial" w:cs="Arial"/>
          <w:b/>
          <w:sz w:val="56"/>
        </w:rPr>
        <w:t xml:space="preserve">SERVICES </w:t>
      </w:r>
      <w:r>
        <w:rPr>
          <w:rFonts w:ascii="Arial" w:hAnsi="Arial" w:cs="Arial"/>
          <w:b/>
          <w:sz w:val="56"/>
        </w:rPr>
        <w:t xml:space="preserve">(SASNOVA) </w:t>
      </w:r>
    </w:p>
    <w:p w14:paraId="74FFF560" w14:textId="77777777" w:rsidR="006E1B13" w:rsidRPr="008F75E0" w:rsidRDefault="006E1B13" w:rsidP="006E1B13">
      <w:pPr>
        <w:pStyle w:val="Corpodetexto"/>
        <w:rPr>
          <w:rFonts w:ascii="Arial" w:hAnsi="Arial" w:cs="Arial"/>
          <w:b/>
          <w:sz w:val="20"/>
          <w:szCs w:val="20"/>
          <w:highlight w:val="yellow"/>
          <w:lang w:val="en-US"/>
        </w:rPr>
      </w:pPr>
    </w:p>
    <w:p w14:paraId="1A754DD4" w14:textId="77777777" w:rsidR="006E1B13" w:rsidRPr="008F75E0" w:rsidRDefault="006E1B13" w:rsidP="006E1B13">
      <w:pPr>
        <w:spacing w:line="360" w:lineRule="auto"/>
        <w:jc w:val="both"/>
        <w:rPr>
          <w:rFonts w:ascii="Arial" w:hAnsi="Arial" w:cs="Arial"/>
          <w:sz w:val="20"/>
          <w:szCs w:val="20"/>
          <w:lang w:val="en-US"/>
        </w:rPr>
      </w:pPr>
    </w:p>
    <w:p w14:paraId="21376B80" w14:textId="77777777" w:rsidR="00AA1372" w:rsidRPr="008F75E0" w:rsidRDefault="00AA1372" w:rsidP="006E1B13">
      <w:pPr>
        <w:spacing w:line="360" w:lineRule="auto"/>
        <w:jc w:val="both"/>
        <w:rPr>
          <w:rFonts w:ascii="Arial" w:hAnsi="Arial" w:cs="Arial"/>
          <w:sz w:val="20"/>
          <w:szCs w:val="20"/>
          <w:lang w:val="en-US"/>
        </w:rPr>
      </w:pPr>
    </w:p>
    <w:p w14:paraId="6623CACA" w14:textId="77777777" w:rsidR="00AA1372" w:rsidRPr="008F75E0" w:rsidRDefault="00AA1372" w:rsidP="006E1B13">
      <w:pPr>
        <w:spacing w:line="360" w:lineRule="auto"/>
        <w:jc w:val="both"/>
        <w:rPr>
          <w:rFonts w:ascii="Arial" w:hAnsi="Arial" w:cs="Arial"/>
          <w:sz w:val="20"/>
          <w:szCs w:val="20"/>
          <w:lang w:val="en-US"/>
        </w:rPr>
      </w:pPr>
    </w:p>
    <w:p w14:paraId="0627978E" w14:textId="77777777" w:rsidR="00AA1372" w:rsidRPr="008F75E0" w:rsidRDefault="00AA1372" w:rsidP="006E1B13">
      <w:pPr>
        <w:spacing w:line="360" w:lineRule="auto"/>
        <w:jc w:val="both"/>
        <w:rPr>
          <w:rFonts w:ascii="Arial" w:hAnsi="Arial" w:cs="Arial"/>
          <w:sz w:val="20"/>
          <w:szCs w:val="20"/>
          <w:lang w:val="en-US"/>
        </w:rPr>
      </w:pPr>
    </w:p>
    <w:p w14:paraId="37EDD2D7" w14:textId="77777777" w:rsidR="00AA1372" w:rsidRPr="008F75E0" w:rsidRDefault="00AA1372" w:rsidP="006E1B13">
      <w:pPr>
        <w:spacing w:line="360" w:lineRule="auto"/>
        <w:jc w:val="both"/>
        <w:rPr>
          <w:rFonts w:ascii="Arial" w:hAnsi="Arial" w:cs="Arial"/>
          <w:sz w:val="20"/>
          <w:szCs w:val="20"/>
          <w:lang w:val="en-US"/>
        </w:rPr>
      </w:pPr>
    </w:p>
    <w:p w14:paraId="39BE5B0C" w14:textId="77777777" w:rsidR="00AA1372" w:rsidRPr="008F75E0" w:rsidRDefault="00AA1372" w:rsidP="006E1B13">
      <w:pPr>
        <w:spacing w:line="360" w:lineRule="auto"/>
        <w:jc w:val="both"/>
        <w:rPr>
          <w:rFonts w:ascii="Arial" w:hAnsi="Arial" w:cs="Arial"/>
          <w:sz w:val="20"/>
          <w:szCs w:val="20"/>
          <w:lang w:val="en-US"/>
        </w:rPr>
      </w:pPr>
    </w:p>
    <w:p w14:paraId="56B7A623" w14:textId="77777777" w:rsidR="00AA1372" w:rsidRPr="008F75E0" w:rsidRDefault="00AA1372" w:rsidP="006E1B13">
      <w:pPr>
        <w:spacing w:line="360" w:lineRule="auto"/>
        <w:jc w:val="both"/>
        <w:rPr>
          <w:rFonts w:ascii="Arial" w:hAnsi="Arial" w:cs="Arial"/>
          <w:sz w:val="20"/>
          <w:szCs w:val="20"/>
          <w:lang w:val="en-US"/>
        </w:rPr>
      </w:pPr>
    </w:p>
    <w:p w14:paraId="5E6D7131" w14:textId="6251B0D1" w:rsidR="00AA1372" w:rsidRPr="008F75E0" w:rsidRDefault="00033435" w:rsidP="000723A7">
      <w:pPr>
        <w:spacing w:line="360" w:lineRule="auto"/>
        <w:jc w:val="center"/>
        <w:rPr>
          <w:rFonts w:ascii="Arial" w:hAnsi="Arial" w:cs="Arial"/>
          <w:sz w:val="44"/>
          <w:szCs w:val="44"/>
          <w:lang w:val="en-US"/>
        </w:rPr>
      </w:pPr>
      <w:r w:rsidRPr="008F75E0">
        <w:rPr>
          <w:rFonts w:ascii="Arial" w:hAnsi="Arial" w:cs="Arial"/>
          <w:sz w:val="44"/>
          <w:szCs w:val="44"/>
          <w:lang w:val="en-US"/>
        </w:rPr>
        <w:t>JU</w:t>
      </w:r>
      <w:r w:rsidR="00F36CD8">
        <w:rPr>
          <w:rFonts w:ascii="Arial" w:hAnsi="Arial" w:cs="Arial"/>
          <w:sz w:val="44"/>
          <w:szCs w:val="44"/>
          <w:lang w:val="en-US"/>
        </w:rPr>
        <w:t>NE</w:t>
      </w:r>
      <w:r w:rsidRPr="008F75E0">
        <w:rPr>
          <w:rFonts w:ascii="Arial" w:hAnsi="Arial" w:cs="Arial"/>
          <w:sz w:val="44"/>
          <w:szCs w:val="44"/>
          <w:lang w:val="en-US"/>
        </w:rPr>
        <w:t xml:space="preserve"> 20</w:t>
      </w:r>
      <w:r w:rsidR="00F47C23">
        <w:rPr>
          <w:rFonts w:ascii="Arial" w:hAnsi="Arial" w:cs="Arial"/>
          <w:sz w:val="44"/>
          <w:szCs w:val="44"/>
          <w:lang w:val="en-US"/>
        </w:rPr>
        <w:t>24</w:t>
      </w:r>
    </w:p>
    <w:p w14:paraId="279C54E5" w14:textId="77777777" w:rsidR="004C432D" w:rsidRPr="008F75E0" w:rsidRDefault="004C432D" w:rsidP="006E1B13">
      <w:pPr>
        <w:rPr>
          <w:rFonts w:cs="Arial"/>
          <w:sz w:val="20"/>
          <w:lang w:val="en-US"/>
        </w:rPr>
      </w:pPr>
    </w:p>
    <w:p w14:paraId="3371A4D7" w14:textId="77777777" w:rsidR="005222F5" w:rsidRPr="008F75E0" w:rsidRDefault="005222F5" w:rsidP="006E1B13">
      <w:pPr>
        <w:rPr>
          <w:rFonts w:cs="Arial"/>
          <w:sz w:val="20"/>
          <w:lang w:val="en-US"/>
        </w:rPr>
      </w:pPr>
    </w:p>
    <w:p w14:paraId="29CDA92B" w14:textId="77777777" w:rsidR="005222F5" w:rsidRPr="008F75E0" w:rsidRDefault="005F153D" w:rsidP="006E1B13">
      <w:pPr>
        <w:rPr>
          <w:rFonts w:cs="Arial"/>
          <w:sz w:val="20"/>
          <w:lang w:val="en-US"/>
        </w:rPr>
      </w:pPr>
      <w:r w:rsidRPr="008F75E0">
        <w:rPr>
          <w:rFonts w:cs="Arial"/>
          <w:sz w:val="20"/>
          <w:lang w:val="en-US"/>
        </w:rPr>
        <w:br w:type="page"/>
      </w:r>
    </w:p>
    <w:p w14:paraId="51DFA106" w14:textId="77777777" w:rsidR="005222F5" w:rsidRPr="008F75E0" w:rsidRDefault="005222F5" w:rsidP="00162A7B">
      <w:pPr>
        <w:spacing w:line="360" w:lineRule="auto"/>
        <w:rPr>
          <w:rFonts w:cs="Arial"/>
          <w:sz w:val="20"/>
          <w:lang w:val="en-US"/>
        </w:rPr>
      </w:pPr>
    </w:p>
    <w:p w14:paraId="0B314B2F" w14:textId="77777777" w:rsidR="001602B7" w:rsidRPr="008F75E0" w:rsidRDefault="001602B7" w:rsidP="00AB7032">
      <w:pPr>
        <w:pStyle w:val="NormalWeb"/>
        <w:spacing w:before="0" w:beforeAutospacing="0" w:after="120" w:afterAutospacing="0" w:line="360" w:lineRule="auto"/>
        <w:jc w:val="center"/>
        <w:rPr>
          <w:rFonts w:ascii="Arial" w:hAnsi="Arial" w:cs="Arial"/>
          <w:sz w:val="22"/>
          <w:lang w:val="en-US"/>
        </w:rPr>
      </w:pPr>
      <w:r w:rsidRPr="008F75E0">
        <w:rPr>
          <w:rStyle w:val="Forte"/>
          <w:rFonts w:ascii="Arial" w:hAnsi="Arial" w:cs="Arial"/>
          <w:sz w:val="22"/>
          <w:lang w:val="en-US"/>
        </w:rPr>
        <w:t>Preamble</w:t>
      </w:r>
    </w:p>
    <w:p w14:paraId="1982FF84" w14:textId="77777777" w:rsidR="00F36CD8" w:rsidRPr="00F36CD8" w:rsidRDefault="001602B7" w:rsidP="00AB7032">
      <w:pPr>
        <w:pStyle w:val="NormalWeb"/>
        <w:spacing w:before="0" w:beforeAutospacing="0" w:after="120" w:afterAutospacing="0" w:line="360" w:lineRule="auto"/>
        <w:jc w:val="both"/>
        <w:rPr>
          <w:rFonts w:ascii="Arial" w:hAnsi="Arial" w:cs="Arial"/>
          <w:sz w:val="22"/>
          <w:lang w:val="en-US"/>
        </w:rPr>
      </w:pPr>
      <w:r w:rsidRPr="008F75E0">
        <w:rPr>
          <w:rFonts w:ascii="Arial" w:hAnsi="Arial" w:cs="Arial"/>
          <w:sz w:val="22"/>
          <w:lang w:val="en-US"/>
        </w:rPr>
        <w:t xml:space="preserve">The Social </w:t>
      </w:r>
      <w:r w:rsidR="00F36CD8">
        <w:rPr>
          <w:rFonts w:ascii="Arial" w:hAnsi="Arial" w:cs="Arial"/>
          <w:sz w:val="22"/>
          <w:lang w:val="en-US"/>
        </w:rPr>
        <w:t xml:space="preserve">Welfare </w:t>
      </w:r>
      <w:r w:rsidRPr="008F75E0">
        <w:rPr>
          <w:rFonts w:ascii="Arial" w:hAnsi="Arial" w:cs="Arial"/>
          <w:sz w:val="22"/>
          <w:lang w:val="en-US"/>
        </w:rPr>
        <w:t xml:space="preserve">Services of </w:t>
      </w:r>
      <w:proofErr w:type="spellStart"/>
      <w:r w:rsidR="00F36CD8">
        <w:rPr>
          <w:rFonts w:ascii="Arial" w:hAnsi="Arial" w:cs="Arial"/>
          <w:sz w:val="22"/>
          <w:lang w:val="en-US"/>
        </w:rPr>
        <w:t>Universidade</w:t>
      </w:r>
      <w:proofErr w:type="spellEnd"/>
      <w:r w:rsidR="00F36CD8">
        <w:rPr>
          <w:rFonts w:ascii="Arial" w:hAnsi="Arial" w:cs="Arial"/>
          <w:sz w:val="22"/>
          <w:lang w:val="en-US"/>
        </w:rPr>
        <w:t xml:space="preserve"> NOVA de </w:t>
      </w:r>
      <w:proofErr w:type="spellStart"/>
      <w:r w:rsidR="00F36CD8">
        <w:rPr>
          <w:rFonts w:ascii="Arial" w:hAnsi="Arial" w:cs="Arial"/>
          <w:sz w:val="22"/>
          <w:lang w:val="en-US"/>
        </w:rPr>
        <w:t>Lisboa</w:t>
      </w:r>
      <w:proofErr w:type="spellEnd"/>
      <w:r w:rsidRPr="008F75E0">
        <w:rPr>
          <w:rFonts w:ascii="Arial" w:hAnsi="Arial" w:cs="Arial"/>
          <w:sz w:val="22"/>
          <w:lang w:val="en-US"/>
        </w:rPr>
        <w:t xml:space="preserve"> (SASNOVA) </w:t>
      </w:r>
      <w:bookmarkStart w:id="0" w:name="_Hlk173250077"/>
      <w:r w:rsidR="00F36CD8" w:rsidRPr="00F36CD8">
        <w:rPr>
          <w:rFonts w:ascii="Arial" w:hAnsi="Arial" w:cs="Arial"/>
          <w:sz w:val="22"/>
          <w:lang w:val="en-US"/>
        </w:rPr>
        <w:t xml:space="preserve">within the scope of its competencies, provide indirect support through the operation of a childcare center, the Centro de </w:t>
      </w:r>
      <w:proofErr w:type="spellStart"/>
      <w:r w:rsidR="00F36CD8" w:rsidRPr="00F36CD8">
        <w:rPr>
          <w:rFonts w:ascii="Arial" w:hAnsi="Arial" w:cs="Arial"/>
          <w:sz w:val="22"/>
          <w:lang w:val="en-US"/>
        </w:rPr>
        <w:t>Educação</w:t>
      </w:r>
      <w:proofErr w:type="spellEnd"/>
      <w:r w:rsidR="00F36CD8" w:rsidRPr="00F36CD8">
        <w:rPr>
          <w:rFonts w:ascii="Arial" w:hAnsi="Arial" w:cs="Arial"/>
          <w:sz w:val="22"/>
          <w:lang w:val="en-US"/>
        </w:rPr>
        <w:t xml:space="preserve"> </w:t>
      </w:r>
      <w:proofErr w:type="spellStart"/>
      <w:r w:rsidR="00F36CD8" w:rsidRPr="00F36CD8">
        <w:rPr>
          <w:rFonts w:ascii="Arial" w:hAnsi="Arial" w:cs="Arial"/>
          <w:sz w:val="22"/>
          <w:lang w:val="en-US"/>
        </w:rPr>
        <w:t>Pré</w:t>
      </w:r>
      <w:proofErr w:type="spellEnd"/>
      <w:r w:rsidR="00F36CD8" w:rsidRPr="00F36CD8">
        <w:rPr>
          <w:rFonts w:ascii="Arial" w:hAnsi="Arial" w:cs="Arial"/>
          <w:sz w:val="22"/>
          <w:lang w:val="en-US"/>
        </w:rPr>
        <w:t xml:space="preserve">-escolar (CEPE), </w:t>
      </w:r>
      <w:bookmarkStart w:id="1" w:name="_GoBack"/>
      <w:r w:rsidR="00F36CD8" w:rsidRPr="00756D04">
        <w:rPr>
          <w:rFonts w:ascii="Arial" w:hAnsi="Arial" w:cs="Arial"/>
          <w:sz w:val="22"/>
          <w:lang w:val="en-US"/>
        </w:rPr>
        <w:t xml:space="preserve">aimed primarily at the children </w:t>
      </w:r>
      <w:bookmarkEnd w:id="1"/>
      <w:r w:rsidR="00F36CD8" w:rsidRPr="00F36CD8">
        <w:rPr>
          <w:rFonts w:ascii="Arial" w:hAnsi="Arial" w:cs="Arial"/>
          <w:sz w:val="22"/>
          <w:lang w:val="en-US"/>
        </w:rPr>
        <w:t xml:space="preserve">of students attending the </w:t>
      </w:r>
      <w:proofErr w:type="spellStart"/>
      <w:r w:rsidR="00F36CD8" w:rsidRPr="00F36CD8">
        <w:rPr>
          <w:rFonts w:ascii="Arial" w:hAnsi="Arial" w:cs="Arial"/>
          <w:sz w:val="22"/>
          <w:lang w:val="en-US"/>
        </w:rPr>
        <w:t>Universidade</w:t>
      </w:r>
      <w:proofErr w:type="spellEnd"/>
      <w:r w:rsidR="00F36CD8" w:rsidRPr="00F36CD8">
        <w:rPr>
          <w:rFonts w:ascii="Arial" w:hAnsi="Arial" w:cs="Arial"/>
          <w:sz w:val="22"/>
          <w:lang w:val="en-US"/>
        </w:rPr>
        <w:t xml:space="preserve"> Nova de </w:t>
      </w:r>
      <w:proofErr w:type="spellStart"/>
      <w:r w:rsidR="00F36CD8" w:rsidRPr="00F36CD8">
        <w:rPr>
          <w:rFonts w:ascii="Arial" w:hAnsi="Arial" w:cs="Arial"/>
          <w:sz w:val="22"/>
          <w:lang w:val="en-US"/>
        </w:rPr>
        <w:t>Lisboa</w:t>
      </w:r>
      <w:proofErr w:type="spellEnd"/>
      <w:r w:rsidR="00F36CD8" w:rsidRPr="00F36CD8">
        <w:rPr>
          <w:rFonts w:ascii="Arial" w:hAnsi="Arial" w:cs="Arial"/>
          <w:sz w:val="22"/>
          <w:lang w:val="en-US"/>
        </w:rPr>
        <w:t>.</w:t>
      </w:r>
    </w:p>
    <w:p w14:paraId="51912DA3" w14:textId="6D6517BD" w:rsidR="00F36CD8" w:rsidRPr="00F36CD8" w:rsidRDefault="007E66BD" w:rsidP="00AB7032">
      <w:pPr>
        <w:pStyle w:val="NormalWeb"/>
        <w:spacing w:before="0" w:beforeAutospacing="0" w:after="120" w:afterAutospacing="0" w:line="360" w:lineRule="auto"/>
        <w:jc w:val="both"/>
        <w:rPr>
          <w:rFonts w:ascii="Arial" w:hAnsi="Arial" w:cs="Arial"/>
          <w:sz w:val="22"/>
          <w:lang w:val="en-US"/>
        </w:rPr>
      </w:pPr>
      <w:r w:rsidRPr="00F36CD8">
        <w:rPr>
          <w:rFonts w:ascii="Arial" w:hAnsi="Arial" w:cs="Arial"/>
          <w:sz w:val="22"/>
          <w:lang w:val="en-US"/>
        </w:rPr>
        <w:t>For</w:t>
      </w:r>
      <w:r w:rsidR="00F36CD8" w:rsidRPr="00F36CD8">
        <w:rPr>
          <w:rFonts w:ascii="Arial" w:hAnsi="Arial" w:cs="Arial"/>
          <w:sz w:val="22"/>
          <w:lang w:val="en-US"/>
        </w:rPr>
        <w:t xml:space="preserve"> CEPE to function normally, it is essential to have regulations that define a set of operating rules and, in this way, allow parents and guardians to know how </w:t>
      </w:r>
      <w:r w:rsidR="00A1414E">
        <w:rPr>
          <w:rFonts w:ascii="Arial" w:hAnsi="Arial" w:cs="Arial"/>
          <w:sz w:val="22"/>
          <w:lang w:val="en-US"/>
        </w:rPr>
        <w:t>CEPE</w:t>
      </w:r>
      <w:r w:rsidR="00F36CD8" w:rsidRPr="00F36CD8">
        <w:rPr>
          <w:rFonts w:ascii="Arial" w:hAnsi="Arial" w:cs="Arial"/>
          <w:sz w:val="22"/>
          <w:lang w:val="en-US"/>
        </w:rPr>
        <w:t xml:space="preserve"> is organized, trusting its staff and understanding the work that is carried out daily with their children.</w:t>
      </w:r>
    </w:p>
    <w:p w14:paraId="12F8E344" w14:textId="06C01D75" w:rsidR="00D20A8D" w:rsidRPr="00F36CD8" w:rsidRDefault="00F36CD8" w:rsidP="00AB7032">
      <w:pPr>
        <w:pStyle w:val="NormalWeb"/>
        <w:spacing w:before="0" w:beforeAutospacing="0" w:after="120" w:afterAutospacing="0" w:line="360" w:lineRule="auto"/>
        <w:jc w:val="both"/>
        <w:rPr>
          <w:rFonts w:ascii="Arial" w:hAnsi="Arial" w:cs="Arial"/>
          <w:color w:val="FF0000"/>
          <w:sz w:val="22"/>
          <w:szCs w:val="22"/>
          <w:lang w:val="en-US"/>
        </w:rPr>
      </w:pPr>
      <w:r w:rsidRPr="00F36CD8">
        <w:rPr>
          <w:rFonts w:ascii="Arial" w:hAnsi="Arial" w:cs="Arial"/>
          <w:sz w:val="22"/>
          <w:lang w:val="en-US"/>
        </w:rPr>
        <w:t>Respect for and compliance with these rules will be fundamental to the management and operation of the C</w:t>
      </w:r>
      <w:r w:rsidR="00A1414E">
        <w:rPr>
          <w:rFonts w:ascii="Arial" w:hAnsi="Arial" w:cs="Arial"/>
          <w:sz w:val="22"/>
          <w:lang w:val="en-US"/>
        </w:rPr>
        <w:t>EPE</w:t>
      </w:r>
      <w:r w:rsidRPr="00F36CD8">
        <w:rPr>
          <w:rFonts w:ascii="Arial" w:hAnsi="Arial" w:cs="Arial"/>
          <w:sz w:val="22"/>
          <w:lang w:val="en-US"/>
        </w:rPr>
        <w:t>.</w:t>
      </w:r>
    </w:p>
    <w:bookmarkEnd w:id="0"/>
    <w:p w14:paraId="0C0C2134" w14:textId="77777777" w:rsidR="00F36CD8" w:rsidRPr="00F36CD8" w:rsidRDefault="00F36CD8" w:rsidP="00AB7032">
      <w:pPr>
        <w:widowControl/>
        <w:spacing w:after="120" w:line="360" w:lineRule="auto"/>
        <w:ind w:right="284"/>
        <w:jc w:val="center"/>
        <w:rPr>
          <w:rFonts w:ascii="Arial" w:hAnsi="Arial" w:cs="Arial"/>
          <w:b/>
          <w:sz w:val="22"/>
          <w:szCs w:val="22"/>
          <w:lang w:val="en-US"/>
        </w:rPr>
      </w:pPr>
      <w:r w:rsidRPr="00F36CD8">
        <w:rPr>
          <w:rFonts w:ascii="Arial" w:hAnsi="Arial" w:cs="Arial"/>
          <w:b/>
          <w:sz w:val="22"/>
          <w:szCs w:val="22"/>
          <w:lang w:val="en-US"/>
        </w:rPr>
        <w:t>Article 1</w:t>
      </w:r>
    </w:p>
    <w:p w14:paraId="486275D2" w14:textId="77777777" w:rsidR="00F36CD8" w:rsidRPr="00F36CD8" w:rsidRDefault="00F36CD8" w:rsidP="00AB7032">
      <w:pPr>
        <w:widowControl/>
        <w:spacing w:after="120" w:line="360" w:lineRule="auto"/>
        <w:ind w:right="284"/>
        <w:jc w:val="center"/>
        <w:rPr>
          <w:rFonts w:ascii="Arial" w:hAnsi="Arial" w:cs="Arial"/>
          <w:b/>
          <w:sz w:val="22"/>
          <w:szCs w:val="22"/>
          <w:lang w:val="en-US"/>
        </w:rPr>
      </w:pPr>
      <w:r w:rsidRPr="00F36CD8">
        <w:rPr>
          <w:rFonts w:ascii="Arial" w:hAnsi="Arial" w:cs="Arial"/>
          <w:b/>
          <w:sz w:val="22"/>
          <w:szCs w:val="22"/>
          <w:lang w:val="en-US"/>
        </w:rPr>
        <w:t>PRE-SCHOOL EDUCATION CENTER</w:t>
      </w:r>
    </w:p>
    <w:p w14:paraId="044EE065" w14:textId="2866B424" w:rsidR="00F36CD8" w:rsidRPr="00F36CD8" w:rsidRDefault="00F36CD8" w:rsidP="00327726">
      <w:pPr>
        <w:widowControl/>
        <w:spacing w:after="120" w:line="360" w:lineRule="auto"/>
        <w:ind w:left="284" w:right="284" w:hanging="284"/>
        <w:jc w:val="both"/>
        <w:rPr>
          <w:rFonts w:ascii="Arial" w:hAnsi="Arial" w:cs="Arial"/>
          <w:bCs/>
          <w:sz w:val="22"/>
          <w:szCs w:val="22"/>
          <w:lang w:val="en-US"/>
        </w:rPr>
      </w:pPr>
      <w:r w:rsidRPr="00F36CD8">
        <w:rPr>
          <w:rFonts w:ascii="Arial" w:hAnsi="Arial" w:cs="Arial"/>
          <w:bCs/>
          <w:sz w:val="22"/>
          <w:szCs w:val="22"/>
          <w:lang w:val="en-US"/>
        </w:rPr>
        <w:t xml:space="preserve">1. The Pre-School Education Center, hereinafter referred to as CEPE, is an early childhood establishment, from 4 months to 5 years of age, under the responsibility of the Social </w:t>
      </w:r>
      <w:r>
        <w:rPr>
          <w:rFonts w:ascii="Arial" w:hAnsi="Arial" w:cs="Arial"/>
          <w:bCs/>
          <w:sz w:val="22"/>
          <w:szCs w:val="22"/>
          <w:lang w:val="en-US"/>
        </w:rPr>
        <w:t>Welfare</w:t>
      </w:r>
      <w:r w:rsidRPr="00F36CD8">
        <w:rPr>
          <w:rFonts w:ascii="Arial" w:hAnsi="Arial" w:cs="Arial"/>
          <w:bCs/>
          <w:sz w:val="22"/>
          <w:szCs w:val="22"/>
          <w:lang w:val="en-US"/>
        </w:rPr>
        <w:t xml:space="preserve"> Services of the </w:t>
      </w:r>
      <w:proofErr w:type="spellStart"/>
      <w:r w:rsidRPr="00F36CD8">
        <w:rPr>
          <w:rFonts w:ascii="Arial" w:hAnsi="Arial" w:cs="Arial"/>
          <w:bCs/>
          <w:sz w:val="22"/>
          <w:szCs w:val="22"/>
          <w:lang w:val="en-US"/>
        </w:rPr>
        <w:t>Universidade</w:t>
      </w:r>
      <w:proofErr w:type="spellEnd"/>
      <w:r w:rsidRPr="00F36CD8">
        <w:rPr>
          <w:rFonts w:ascii="Arial" w:hAnsi="Arial" w:cs="Arial"/>
          <w:bCs/>
          <w:sz w:val="22"/>
          <w:szCs w:val="22"/>
          <w:lang w:val="en-US"/>
        </w:rPr>
        <w:t xml:space="preserve"> Nova de </w:t>
      </w:r>
      <w:proofErr w:type="spellStart"/>
      <w:r w:rsidRPr="00F36CD8">
        <w:rPr>
          <w:rFonts w:ascii="Arial" w:hAnsi="Arial" w:cs="Arial"/>
          <w:bCs/>
          <w:sz w:val="22"/>
          <w:szCs w:val="22"/>
          <w:lang w:val="en-US"/>
        </w:rPr>
        <w:t>Lisboa</w:t>
      </w:r>
      <w:proofErr w:type="spellEnd"/>
      <w:r w:rsidRPr="00F36CD8">
        <w:rPr>
          <w:rFonts w:ascii="Arial" w:hAnsi="Arial" w:cs="Arial"/>
          <w:bCs/>
          <w:sz w:val="22"/>
          <w:szCs w:val="22"/>
          <w:lang w:val="en-US"/>
        </w:rPr>
        <w:t xml:space="preserve"> (SASNOVA), through its Childhood Support Office, designed to promote the training and balanced development of the child with a view to their integration into society as autonomous, free and caring beings.</w:t>
      </w:r>
    </w:p>
    <w:p w14:paraId="4A4DAC14" w14:textId="610333C5" w:rsidR="005F153D" w:rsidRPr="00F36CD8" w:rsidRDefault="00F36CD8" w:rsidP="00327726">
      <w:pPr>
        <w:widowControl/>
        <w:spacing w:after="120" w:line="360" w:lineRule="auto"/>
        <w:ind w:left="284" w:right="284" w:hanging="284"/>
        <w:jc w:val="both"/>
        <w:rPr>
          <w:rFonts w:ascii="Arial" w:hAnsi="Arial" w:cs="Arial"/>
          <w:bCs/>
          <w:sz w:val="22"/>
          <w:szCs w:val="22"/>
          <w:lang w:val="en-US"/>
        </w:rPr>
      </w:pPr>
      <w:r w:rsidRPr="00F36CD8">
        <w:rPr>
          <w:rFonts w:ascii="Arial" w:hAnsi="Arial" w:cs="Arial"/>
          <w:bCs/>
          <w:sz w:val="22"/>
          <w:szCs w:val="22"/>
          <w:lang w:val="en-US"/>
        </w:rPr>
        <w:t xml:space="preserve">2. CEPE's target audience is the academic world of </w:t>
      </w:r>
      <w:proofErr w:type="spellStart"/>
      <w:r w:rsidRPr="00F36CD8">
        <w:rPr>
          <w:rFonts w:ascii="Arial" w:hAnsi="Arial" w:cs="Arial"/>
          <w:bCs/>
          <w:sz w:val="22"/>
          <w:szCs w:val="22"/>
          <w:lang w:val="en-US"/>
        </w:rPr>
        <w:t>Universidade</w:t>
      </w:r>
      <w:proofErr w:type="spellEnd"/>
      <w:r w:rsidRPr="00F36CD8">
        <w:rPr>
          <w:rFonts w:ascii="Arial" w:hAnsi="Arial" w:cs="Arial"/>
          <w:bCs/>
          <w:sz w:val="22"/>
          <w:szCs w:val="22"/>
          <w:lang w:val="en-US"/>
        </w:rPr>
        <w:t xml:space="preserve"> Nova de </w:t>
      </w:r>
      <w:proofErr w:type="spellStart"/>
      <w:r w:rsidRPr="00F36CD8">
        <w:rPr>
          <w:rFonts w:ascii="Arial" w:hAnsi="Arial" w:cs="Arial"/>
          <w:bCs/>
          <w:sz w:val="22"/>
          <w:szCs w:val="22"/>
          <w:lang w:val="en-US"/>
        </w:rPr>
        <w:t>Lisboa</w:t>
      </w:r>
      <w:proofErr w:type="spellEnd"/>
      <w:r w:rsidRPr="00F36CD8">
        <w:rPr>
          <w:rFonts w:ascii="Arial" w:hAnsi="Arial" w:cs="Arial"/>
          <w:bCs/>
          <w:sz w:val="22"/>
          <w:szCs w:val="22"/>
          <w:lang w:val="en-US"/>
        </w:rPr>
        <w:t xml:space="preserve"> (NOVA). If there are still vacancies, children from other citizens with no connection to NOVA will be welcomed.</w:t>
      </w:r>
    </w:p>
    <w:p w14:paraId="20CF5FD2" w14:textId="72F91C5D" w:rsidR="00090A7E" w:rsidRPr="008F75E0" w:rsidRDefault="00BF5375"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5C396C" w:rsidRPr="008F75E0">
        <w:rPr>
          <w:rFonts w:ascii="Arial" w:hAnsi="Arial" w:cs="Arial"/>
          <w:b/>
          <w:sz w:val="22"/>
          <w:szCs w:val="22"/>
          <w:lang w:val="en-US"/>
        </w:rPr>
        <w:t xml:space="preserve"> 2</w:t>
      </w:r>
    </w:p>
    <w:p w14:paraId="4E9BCBFC" w14:textId="77777777" w:rsidR="00BF5375" w:rsidRPr="008F75E0" w:rsidRDefault="00BF5375" w:rsidP="00AB7032">
      <w:pPr>
        <w:pStyle w:val="NormalWeb"/>
        <w:spacing w:before="0" w:beforeAutospacing="0" w:after="120" w:afterAutospacing="0" w:line="360" w:lineRule="auto"/>
        <w:jc w:val="center"/>
        <w:rPr>
          <w:rFonts w:ascii="Arial" w:hAnsi="Arial" w:cs="Arial"/>
          <w:sz w:val="22"/>
          <w:lang w:val="en-US"/>
        </w:rPr>
      </w:pPr>
      <w:r w:rsidRPr="008F75E0">
        <w:rPr>
          <w:rStyle w:val="Forte"/>
          <w:rFonts w:ascii="Arial" w:hAnsi="Arial" w:cs="Arial"/>
          <w:sz w:val="22"/>
          <w:lang w:val="en-US"/>
        </w:rPr>
        <w:t>FACILITIES</w:t>
      </w:r>
    </w:p>
    <w:p w14:paraId="49ED7470" w14:textId="1119A1E0" w:rsidR="00BF5375" w:rsidRPr="008F75E0" w:rsidRDefault="00BF5375" w:rsidP="00AB7032">
      <w:pPr>
        <w:pStyle w:val="NormalWeb"/>
        <w:spacing w:before="0" w:beforeAutospacing="0" w:after="120" w:afterAutospacing="0" w:line="360" w:lineRule="auto"/>
        <w:jc w:val="both"/>
        <w:rPr>
          <w:rFonts w:ascii="Arial" w:hAnsi="Arial" w:cs="Arial"/>
          <w:sz w:val="22"/>
          <w:lang w:val="en-US"/>
        </w:rPr>
      </w:pPr>
      <w:r w:rsidRPr="008F75E0">
        <w:rPr>
          <w:rFonts w:ascii="Arial" w:hAnsi="Arial" w:cs="Arial"/>
          <w:sz w:val="22"/>
          <w:lang w:val="en-US"/>
        </w:rPr>
        <w:t xml:space="preserve">CEPE is located on the Campus of </w:t>
      </w:r>
      <w:r w:rsidR="00155F16">
        <w:rPr>
          <w:rFonts w:ascii="Arial" w:hAnsi="Arial" w:cs="Arial"/>
          <w:sz w:val="22"/>
          <w:lang w:val="en-US"/>
        </w:rPr>
        <w:t xml:space="preserve">NOVA </w:t>
      </w:r>
      <w:r w:rsidRPr="008F75E0">
        <w:rPr>
          <w:rFonts w:ascii="Arial" w:hAnsi="Arial" w:cs="Arial"/>
          <w:sz w:val="22"/>
          <w:lang w:val="en-US"/>
        </w:rPr>
        <w:t xml:space="preserve">Faculty of Science and Technology, </w:t>
      </w:r>
      <w:r w:rsidR="00155F16">
        <w:rPr>
          <w:rFonts w:ascii="Arial" w:hAnsi="Arial" w:cs="Arial"/>
          <w:sz w:val="22"/>
          <w:lang w:val="en-US"/>
        </w:rPr>
        <w:t>at</w:t>
      </w:r>
      <w:r w:rsidRPr="008F75E0">
        <w:rPr>
          <w:rFonts w:ascii="Arial" w:hAnsi="Arial" w:cs="Arial"/>
          <w:sz w:val="22"/>
          <w:lang w:val="en-US"/>
        </w:rPr>
        <w:t xml:space="preserve"> Monte da Caprica</w:t>
      </w:r>
      <w:r w:rsidR="00155F16">
        <w:rPr>
          <w:rFonts w:ascii="Arial" w:hAnsi="Arial" w:cs="Arial"/>
          <w:sz w:val="22"/>
          <w:lang w:val="en-US"/>
        </w:rPr>
        <w:t xml:space="preserve"> in </w:t>
      </w:r>
      <w:r w:rsidRPr="008F75E0">
        <w:rPr>
          <w:rFonts w:ascii="Arial" w:hAnsi="Arial" w:cs="Arial"/>
          <w:sz w:val="22"/>
          <w:lang w:val="en-US"/>
        </w:rPr>
        <w:t>Almada.</w:t>
      </w:r>
    </w:p>
    <w:p w14:paraId="2446F2A0" w14:textId="59C1FED7" w:rsidR="005C396C" w:rsidRPr="00155F16" w:rsidRDefault="00BF5375" w:rsidP="00AB7032">
      <w:pPr>
        <w:widowControl/>
        <w:spacing w:after="120" w:line="360" w:lineRule="auto"/>
        <w:ind w:right="284"/>
        <w:jc w:val="center"/>
        <w:rPr>
          <w:rFonts w:ascii="Arial" w:hAnsi="Arial" w:cs="Arial"/>
          <w:b/>
          <w:sz w:val="22"/>
          <w:szCs w:val="22"/>
          <w:lang w:val="en-US"/>
        </w:rPr>
      </w:pPr>
      <w:r w:rsidRPr="00155F16">
        <w:rPr>
          <w:rFonts w:ascii="Arial" w:hAnsi="Arial" w:cs="Arial"/>
          <w:b/>
          <w:sz w:val="22"/>
          <w:szCs w:val="22"/>
          <w:lang w:val="en-US"/>
        </w:rPr>
        <w:t>Article</w:t>
      </w:r>
      <w:r w:rsidR="005C396C" w:rsidRPr="00155F16">
        <w:rPr>
          <w:rFonts w:ascii="Arial" w:hAnsi="Arial" w:cs="Arial"/>
          <w:b/>
          <w:sz w:val="22"/>
          <w:szCs w:val="22"/>
          <w:lang w:val="en-US"/>
        </w:rPr>
        <w:t xml:space="preserve"> 3</w:t>
      </w:r>
    </w:p>
    <w:p w14:paraId="50D69DF8" w14:textId="77777777" w:rsidR="00BF5375" w:rsidRPr="00155F16" w:rsidRDefault="00BF5375" w:rsidP="00AB7032">
      <w:pPr>
        <w:widowControl/>
        <w:autoSpaceDE/>
        <w:autoSpaceDN/>
        <w:spacing w:after="120" w:line="360" w:lineRule="auto"/>
        <w:jc w:val="center"/>
        <w:rPr>
          <w:rFonts w:ascii="Arial" w:hAnsi="Arial" w:cs="Arial"/>
          <w:sz w:val="22"/>
          <w:lang w:val="en-US"/>
        </w:rPr>
      </w:pPr>
      <w:r w:rsidRPr="00155F16">
        <w:rPr>
          <w:rFonts w:ascii="Arial" w:hAnsi="Arial" w:cs="Arial"/>
          <w:b/>
          <w:bCs/>
          <w:sz w:val="22"/>
          <w:lang w:val="en-US"/>
        </w:rPr>
        <w:t>EDUCATIONAL PROJECT/ACTIVITIES</w:t>
      </w:r>
    </w:p>
    <w:p w14:paraId="227B6E16" w14:textId="77777777" w:rsidR="00155F16" w:rsidRPr="00155F16" w:rsidRDefault="00155F16" w:rsidP="00327726">
      <w:pPr>
        <w:spacing w:after="120" w:line="360" w:lineRule="auto"/>
        <w:ind w:left="284" w:hanging="284"/>
        <w:jc w:val="both"/>
        <w:rPr>
          <w:rFonts w:ascii="Arial" w:hAnsi="Arial" w:cs="Arial"/>
          <w:sz w:val="22"/>
          <w:lang w:val="en-US"/>
        </w:rPr>
      </w:pPr>
      <w:r w:rsidRPr="00155F16">
        <w:rPr>
          <w:rFonts w:ascii="Arial" w:hAnsi="Arial" w:cs="Arial"/>
          <w:sz w:val="22"/>
          <w:lang w:val="en-US"/>
        </w:rPr>
        <w:t>1. CEPE sees itself as an educational space which aims to welcome children and promote their well-being and overall harmonious development, namely by:</w:t>
      </w:r>
    </w:p>
    <w:p w14:paraId="743B1396" w14:textId="77777777" w:rsidR="00155F16" w:rsidRPr="00155F16" w:rsidRDefault="00155F16" w:rsidP="003A339A">
      <w:pPr>
        <w:spacing w:after="120" w:line="360" w:lineRule="auto"/>
        <w:ind w:left="284"/>
        <w:jc w:val="both"/>
        <w:rPr>
          <w:rFonts w:ascii="Arial" w:hAnsi="Arial" w:cs="Arial"/>
          <w:sz w:val="22"/>
          <w:lang w:val="en-US"/>
        </w:rPr>
      </w:pPr>
      <w:r w:rsidRPr="00155F16">
        <w:rPr>
          <w:rFonts w:ascii="Arial" w:hAnsi="Arial" w:cs="Arial"/>
          <w:sz w:val="22"/>
          <w:lang w:val="en-US"/>
        </w:rPr>
        <w:t xml:space="preserve">a) Ensuring the </w:t>
      </w:r>
      <w:proofErr w:type="gramStart"/>
      <w:r w:rsidRPr="00155F16">
        <w:rPr>
          <w:rFonts w:ascii="Arial" w:hAnsi="Arial" w:cs="Arial"/>
          <w:sz w:val="22"/>
          <w:lang w:val="en-US"/>
        </w:rPr>
        <w:t>child's</w:t>
      </w:r>
      <w:proofErr w:type="gramEnd"/>
      <w:r w:rsidRPr="00155F16">
        <w:rPr>
          <w:rFonts w:ascii="Arial" w:hAnsi="Arial" w:cs="Arial"/>
          <w:sz w:val="22"/>
          <w:lang w:val="en-US"/>
        </w:rPr>
        <w:t xml:space="preserve"> welcome by promoting socio-educational activities;</w:t>
      </w:r>
    </w:p>
    <w:p w14:paraId="196B5A47" w14:textId="77777777" w:rsidR="00155F16" w:rsidRPr="00155F16" w:rsidRDefault="00155F16" w:rsidP="003A339A">
      <w:pPr>
        <w:spacing w:after="120" w:line="360" w:lineRule="auto"/>
        <w:ind w:left="284"/>
        <w:jc w:val="both"/>
        <w:rPr>
          <w:rFonts w:ascii="Arial" w:hAnsi="Arial" w:cs="Arial"/>
          <w:sz w:val="22"/>
          <w:lang w:val="en-US"/>
        </w:rPr>
      </w:pPr>
      <w:r w:rsidRPr="00155F16">
        <w:rPr>
          <w:rFonts w:ascii="Arial" w:hAnsi="Arial" w:cs="Arial"/>
          <w:sz w:val="22"/>
          <w:lang w:val="en-US"/>
        </w:rPr>
        <w:t xml:space="preserve">b) Providing the child with an environment of joy, affection and security, conducive to the </w:t>
      </w:r>
      <w:r w:rsidRPr="00155F16">
        <w:rPr>
          <w:rFonts w:ascii="Arial" w:hAnsi="Arial" w:cs="Arial"/>
          <w:sz w:val="22"/>
          <w:lang w:val="en-US"/>
        </w:rPr>
        <w:lastRenderedPageBreak/>
        <w:t>initiation of affective relationships with each other, thus corresponding to each child's need for love</w:t>
      </w:r>
      <w:proofErr w:type="gramStart"/>
      <w:r w:rsidRPr="00155F16">
        <w:rPr>
          <w:rFonts w:ascii="Arial" w:hAnsi="Arial" w:cs="Arial"/>
          <w:sz w:val="22"/>
          <w:lang w:val="en-US"/>
        </w:rPr>
        <w:t>;</w:t>
      </w:r>
      <w:proofErr w:type="gramEnd"/>
    </w:p>
    <w:p w14:paraId="46732824" w14:textId="77777777" w:rsidR="00155F16" w:rsidRPr="00155F16" w:rsidRDefault="00155F16" w:rsidP="00185981">
      <w:pPr>
        <w:spacing w:after="120" w:line="360" w:lineRule="auto"/>
        <w:ind w:left="567" w:hanging="283"/>
        <w:jc w:val="both"/>
        <w:rPr>
          <w:rFonts w:ascii="Arial" w:hAnsi="Arial" w:cs="Arial"/>
          <w:sz w:val="22"/>
          <w:lang w:val="en-US"/>
        </w:rPr>
      </w:pPr>
      <w:r w:rsidRPr="00155F16">
        <w:rPr>
          <w:rFonts w:ascii="Arial" w:hAnsi="Arial" w:cs="Arial"/>
          <w:sz w:val="22"/>
          <w:lang w:val="en-US"/>
        </w:rPr>
        <w:t xml:space="preserve">c) To promote the personal and social development of each </w:t>
      </w:r>
      <w:proofErr w:type="gramStart"/>
      <w:r w:rsidRPr="00155F16">
        <w:rPr>
          <w:rFonts w:ascii="Arial" w:hAnsi="Arial" w:cs="Arial"/>
          <w:sz w:val="22"/>
          <w:lang w:val="en-US"/>
        </w:rPr>
        <w:t>child,</w:t>
      </w:r>
      <w:proofErr w:type="gramEnd"/>
      <w:r w:rsidRPr="00155F16">
        <w:rPr>
          <w:rFonts w:ascii="Arial" w:hAnsi="Arial" w:cs="Arial"/>
          <w:sz w:val="22"/>
          <w:lang w:val="en-US"/>
        </w:rPr>
        <w:t xml:space="preserve"> based on life experiences;</w:t>
      </w:r>
    </w:p>
    <w:p w14:paraId="4AD7B875" w14:textId="77777777" w:rsidR="00155F16" w:rsidRPr="00155F16" w:rsidRDefault="00155F16" w:rsidP="00185981">
      <w:pPr>
        <w:spacing w:after="120" w:line="360" w:lineRule="auto"/>
        <w:ind w:left="567" w:hanging="283"/>
        <w:jc w:val="both"/>
        <w:rPr>
          <w:rFonts w:ascii="Arial" w:hAnsi="Arial" w:cs="Arial"/>
          <w:sz w:val="22"/>
          <w:lang w:val="en-US"/>
        </w:rPr>
      </w:pPr>
      <w:r w:rsidRPr="00155F16">
        <w:rPr>
          <w:rFonts w:ascii="Arial" w:hAnsi="Arial" w:cs="Arial"/>
          <w:sz w:val="22"/>
          <w:lang w:val="en-US"/>
        </w:rPr>
        <w:t>d) To encourage the child's inclusion in the various types of social groups that exist in society</w:t>
      </w:r>
      <w:proofErr w:type="gramStart"/>
      <w:r w:rsidRPr="00155F16">
        <w:rPr>
          <w:rFonts w:ascii="Arial" w:hAnsi="Arial" w:cs="Arial"/>
          <w:sz w:val="22"/>
          <w:lang w:val="en-US"/>
        </w:rPr>
        <w:t>;</w:t>
      </w:r>
      <w:proofErr w:type="gramEnd"/>
    </w:p>
    <w:p w14:paraId="50CC3001" w14:textId="77777777" w:rsidR="00155F16" w:rsidRPr="00155F16" w:rsidRDefault="00155F16" w:rsidP="00185981">
      <w:pPr>
        <w:spacing w:after="120" w:line="360" w:lineRule="auto"/>
        <w:ind w:left="567" w:hanging="283"/>
        <w:jc w:val="both"/>
        <w:rPr>
          <w:rFonts w:ascii="Arial" w:hAnsi="Arial" w:cs="Arial"/>
          <w:sz w:val="22"/>
          <w:lang w:val="en-US"/>
        </w:rPr>
      </w:pPr>
      <w:r w:rsidRPr="00155F16">
        <w:rPr>
          <w:rFonts w:ascii="Arial" w:hAnsi="Arial" w:cs="Arial"/>
          <w:sz w:val="22"/>
          <w:lang w:val="en-US"/>
        </w:rPr>
        <w:t>e) To help ensure that all children have equal access to learning;</w:t>
      </w:r>
    </w:p>
    <w:p w14:paraId="445A657D" w14:textId="77777777" w:rsidR="00155F16" w:rsidRPr="00155F16" w:rsidRDefault="00155F16" w:rsidP="00185981">
      <w:pPr>
        <w:spacing w:after="120" w:line="360" w:lineRule="auto"/>
        <w:ind w:left="567" w:hanging="283"/>
        <w:jc w:val="both"/>
        <w:rPr>
          <w:rFonts w:ascii="Arial" w:hAnsi="Arial" w:cs="Arial"/>
          <w:sz w:val="22"/>
          <w:lang w:val="en-US"/>
        </w:rPr>
      </w:pPr>
      <w:r w:rsidRPr="00155F16">
        <w:rPr>
          <w:rFonts w:ascii="Arial" w:hAnsi="Arial" w:cs="Arial"/>
          <w:sz w:val="22"/>
          <w:lang w:val="en-US"/>
        </w:rPr>
        <w:t>f) Stimulating the child's overall development while respecting their individual characteristics and the development of expression and communication</w:t>
      </w:r>
      <w:proofErr w:type="gramStart"/>
      <w:r w:rsidRPr="00155F16">
        <w:rPr>
          <w:rFonts w:ascii="Arial" w:hAnsi="Arial" w:cs="Arial"/>
          <w:sz w:val="22"/>
          <w:lang w:val="en-US"/>
        </w:rPr>
        <w:t>;</w:t>
      </w:r>
      <w:proofErr w:type="gramEnd"/>
    </w:p>
    <w:p w14:paraId="66D53F9E" w14:textId="77777777" w:rsidR="00155F16" w:rsidRDefault="00155F16" w:rsidP="00185981">
      <w:pPr>
        <w:spacing w:after="120" w:line="360" w:lineRule="auto"/>
        <w:ind w:left="284" w:hanging="284"/>
        <w:jc w:val="both"/>
        <w:rPr>
          <w:rFonts w:ascii="Arial" w:hAnsi="Arial" w:cs="Arial"/>
          <w:sz w:val="22"/>
          <w:lang w:val="en-US"/>
        </w:rPr>
      </w:pPr>
      <w:r w:rsidRPr="00155F16">
        <w:rPr>
          <w:rFonts w:ascii="Arial" w:hAnsi="Arial" w:cs="Arial"/>
          <w:sz w:val="22"/>
          <w:lang w:val="en-US"/>
        </w:rPr>
        <w:t>2. The pedagogical activities promoted by CEPE comply with the legislative framework in force for pre-school education.</w:t>
      </w:r>
    </w:p>
    <w:p w14:paraId="472D8067" w14:textId="025A5D0B" w:rsidR="005C396C" w:rsidRPr="008F75E0" w:rsidRDefault="00BF5375"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5C396C" w:rsidRPr="008F75E0">
        <w:rPr>
          <w:rFonts w:ascii="Arial" w:hAnsi="Arial" w:cs="Arial"/>
          <w:b/>
          <w:sz w:val="22"/>
          <w:szCs w:val="22"/>
          <w:lang w:val="en-US"/>
        </w:rPr>
        <w:t xml:space="preserve"> 4</w:t>
      </w:r>
    </w:p>
    <w:p w14:paraId="37A3BC85" w14:textId="77777777" w:rsidR="00BF5375" w:rsidRPr="008F75E0" w:rsidRDefault="00BF5375" w:rsidP="00AB7032">
      <w:pPr>
        <w:pStyle w:val="NormalWeb"/>
        <w:spacing w:before="0" w:beforeAutospacing="0" w:after="120" w:afterAutospacing="0" w:line="360" w:lineRule="auto"/>
        <w:jc w:val="center"/>
        <w:rPr>
          <w:rFonts w:ascii="Arial" w:hAnsi="Arial" w:cs="Arial"/>
          <w:sz w:val="22"/>
          <w:lang w:val="en-US"/>
        </w:rPr>
      </w:pPr>
      <w:r w:rsidRPr="008F75E0">
        <w:rPr>
          <w:rStyle w:val="Forte"/>
          <w:rFonts w:ascii="Arial" w:hAnsi="Arial" w:cs="Arial"/>
          <w:sz w:val="22"/>
          <w:lang w:val="en-US"/>
        </w:rPr>
        <w:t>RESPONSIBILITIES OF PARENTS/GUARDIANS</w:t>
      </w:r>
    </w:p>
    <w:p w14:paraId="71E99CBC" w14:textId="2D6B977D" w:rsidR="00155F16" w:rsidRPr="00155F16" w:rsidRDefault="00155F16" w:rsidP="00AB7032">
      <w:pPr>
        <w:widowControl/>
        <w:spacing w:after="120" w:line="360" w:lineRule="auto"/>
        <w:ind w:right="284"/>
        <w:jc w:val="both"/>
        <w:rPr>
          <w:rFonts w:ascii="Arial" w:hAnsi="Arial" w:cs="Arial"/>
          <w:sz w:val="22"/>
          <w:lang w:val="en-US"/>
        </w:rPr>
      </w:pPr>
      <w:r w:rsidRPr="00155F16">
        <w:rPr>
          <w:rFonts w:ascii="Arial" w:hAnsi="Arial" w:cs="Arial"/>
          <w:sz w:val="22"/>
          <w:lang w:val="en-US"/>
        </w:rPr>
        <w:t>Parents</w:t>
      </w:r>
      <w:r>
        <w:rPr>
          <w:rFonts w:ascii="Arial" w:hAnsi="Arial" w:cs="Arial"/>
          <w:sz w:val="22"/>
          <w:lang w:val="en-US"/>
        </w:rPr>
        <w:t>/guardians</w:t>
      </w:r>
      <w:r w:rsidRPr="00155F16">
        <w:rPr>
          <w:rFonts w:ascii="Arial" w:hAnsi="Arial" w:cs="Arial"/>
          <w:sz w:val="22"/>
          <w:lang w:val="en-US"/>
        </w:rPr>
        <w:t xml:space="preserve"> are responsible for</w:t>
      </w:r>
    </w:p>
    <w:p w14:paraId="2A2EDF65" w14:textId="77777777" w:rsidR="00155F16" w:rsidRPr="00155F16" w:rsidRDefault="00155F16" w:rsidP="003A339A">
      <w:pPr>
        <w:widowControl/>
        <w:spacing w:after="120" w:line="360" w:lineRule="auto"/>
        <w:ind w:left="426" w:right="284"/>
        <w:jc w:val="both"/>
        <w:rPr>
          <w:rFonts w:ascii="Arial" w:hAnsi="Arial" w:cs="Arial"/>
          <w:sz w:val="22"/>
          <w:lang w:val="en-US"/>
        </w:rPr>
      </w:pPr>
      <w:r w:rsidRPr="00155F16">
        <w:rPr>
          <w:rFonts w:ascii="Arial" w:hAnsi="Arial" w:cs="Arial"/>
          <w:sz w:val="22"/>
          <w:lang w:val="en-US"/>
        </w:rPr>
        <w:t>a) To monitor their child's development;</w:t>
      </w:r>
    </w:p>
    <w:p w14:paraId="633CEC59" w14:textId="77777777" w:rsidR="00155F16" w:rsidRPr="00155F16" w:rsidRDefault="00155F16" w:rsidP="003A339A">
      <w:pPr>
        <w:widowControl/>
        <w:spacing w:after="120" w:line="360" w:lineRule="auto"/>
        <w:ind w:left="426" w:right="284"/>
        <w:jc w:val="both"/>
        <w:rPr>
          <w:rFonts w:ascii="Arial" w:hAnsi="Arial" w:cs="Arial"/>
          <w:sz w:val="22"/>
          <w:lang w:val="en-US"/>
        </w:rPr>
      </w:pPr>
      <w:r w:rsidRPr="00155F16">
        <w:rPr>
          <w:rFonts w:ascii="Arial" w:hAnsi="Arial" w:cs="Arial"/>
          <w:sz w:val="22"/>
          <w:lang w:val="en-US"/>
        </w:rPr>
        <w:t>b) To contribute in every way to the child's healthy education;</w:t>
      </w:r>
    </w:p>
    <w:p w14:paraId="3343F730" w14:textId="77777777" w:rsidR="00155F16" w:rsidRPr="00155F16" w:rsidRDefault="00155F16" w:rsidP="003A339A">
      <w:pPr>
        <w:widowControl/>
        <w:spacing w:after="120" w:line="360" w:lineRule="auto"/>
        <w:ind w:left="426" w:right="284"/>
        <w:jc w:val="both"/>
        <w:rPr>
          <w:rFonts w:ascii="Arial" w:hAnsi="Arial" w:cs="Arial"/>
          <w:sz w:val="22"/>
          <w:lang w:val="en-US"/>
        </w:rPr>
      </w:pPr>
      <w:r w:rsidRPr="00155F16">
        <w:rPr>
          <w:rFonts w:ascii="Arial" w:hAnsi="Arial" w:cs="Arial"/>
          <w:sz w:val="22"/>
          <w:lang w:val="en-US"/>
        </w:rPr>
        <w:t>c) To collaborate and participate in the life of the institution;</w:t>
      </w:r>
    </w:p>
    <w:p w14:paraId="6F00D28B" w14:textId="77777777" w:rsidR="001911F2" w:rsidRDefault="00155F16" w:rsidP="001911F2">
      <w:pPr>
        <w:widowControl/>
        <w:spacing w:after="120" w:line="360" w:lineRule="auto"/>
        <w:ind w:left="709" w:right="284" w:hanging="283"/>
        <w:jc w:val="both"/>
        <w:rPr>
          <w:rFonts w:ascii="Arial" w:hAnsi="Arial" w:cs="Arial"/>
          <w:sz w:val="22"/>
          <w:lang w:val="en-US"/>
        </w:rPr>
      </w:pPr>
      <w:r w:rsidRPr="00155F16">
        <w:rPr>
          <w:rFonts w:ascii="Arial" w:hAnsi="Arial" w:cs="Arial"/>
          <w:sz w:val="22"/>
          <w:lang w:val="en-US"/>
        </w:rPr>
        <w:t>d) Contact the Educator on the day and at the time indicated or at another mutually convenient time</w:t>
      </w:r>
      <w:proofErr w:type="gramStart"/>
      <w:r w:rsidRPr="00155F16">
        <w:rPr>
          <w:rFonts w:ascii="Arial" w:hAnsi="Arial" w:cs="Arial"/>
          <w:sz w:val="22"/>
          <w:lang w:val="en-US"/>
        </w:rPr>
        <w:t>;</w:t>
      </w:r>
      <w:proofErr w:type="gramEnd"/>
    </w:p>
    <w:p w14:paraId="501238E4" w14:textId="7A1ABE3B" w:rsidR="00697712" w:rsidRDefault="00155F16" w:rsidP="001911F2">
      <w:pPr>
        <w:widowControl/>
        <w:spacing w:after="120" w:line="360" w:lineRule="auto"/>
        <w:ind w:left="709" w:right="284" w:hanging="283"/>
        <w:jc w:val="both"/>
        <w:rPr>
          <w:rFonts w:ascii="Arial" w:hAnsi="Arial" w:cs="Arial"/>
          <w:sz w:val="22"/>
          <w:lang w:val="en-US"/>
        </w:rPr>
      </w:pPr>
      <w:r w:rsidRPr="00155F16">
        <w:rPr>
          <w:rFonts w:ascii="Arial" w:hAnsi="Arial" w:cs="Arial"/>
          <w:sz w:val="22"/>
          <w:lang w:val="en-US"/>
        </w:rPr>
        <w:t>e) Collaborate with the Institution in finding solutions to overcome problems/difficulties that arise with the child</w:t>
      </w:r>
      <w:r w:rsidR="00F47C23">
        <w:rPr>
          <w:rFonts w:ascii="Arial" w:hAnsi="Arial" w:cs="Arial"/>
          <w:sz w:val="22"/>
          <w:lang w:val="en-US"/>
        </w:rPr>
        <w:t>,</w:t>
      </w:r>
      <w:r w:rsidRPr="00155F16">
        <w:rPr>
          <w:rFonts w:ascii="Arial" w:hAnsi="Arial" w:cs="Arial"/>
          <w:sz w:val="22"/>
          <w:lang w:val="en-US"/>
        </w:rPr>
        <w:t xml:space="preserve"> </w:t>
      </w:r>
      <w:r w:rsidR="00F47C23" w:rsidRPr="00155F16">
        <w:rPr>
          <w:rFonts w:ascii="Arial" w:hAnsi="Arial" w:cs="Arial"/>
          <w:sz w:val="22"/>
          <w:lang w:val="en-US"/>
        </w:rPr>
        <w:t>to</w:t>
      </w:r>
      <w:r w:rsidRPr="00155F16">
        <w:rPr>
          <w:rFonts w:ascii="Arial" w:hAnsi="Arial" w:cs="Arial"/>
          <w:sz w:val="22"/>
          <w:lang w:val="en-US"/>
        </w:rPr>
        <w:t xml:space="preserve"> help them in their development process.</w:t>
      </w:r>
    </w:p>
    <w:p w14:paraId="661D6D4D" w14:textId="5FB027CA" w:rsidR="005E11DA" w:rsidRPr="00D30F2F" w:rsidRDefault="00BF5375" w:rsidP="00185981">
      <w:pPr>
        <w:widowControl/>
        <w:spacing w:after="120" w:line="360" w:lineRule="auto"/>
        <w:ind w:right="284"/>
        <w:jc w:val="center"/>
        <w:rPr>
          <w:rFonts w:ascii="Arial" w:hAnsi="Arial" w:cs="Arial"/>
          <w:b/>
          <w:sz w:val="22"/>
          <w:szCs w:val="22"/>
          <w:lang w:val="en-US"/>
        </w:rPr>
      </w:pPr>
      <w:r w:rsidRPr="00D30F2F">
        <w:rPr>
          <w:rFonts w:ascii="Arial" w:hAnsi="Arial" w:cs="Arial"/>
          <w:b/>
          <w:sz w:val="22"/>
          <w:szCs w:val="22"/>
          <w:lang w:val="en-US"/>
        </w:rPr>
        <w:t>Article</w:t>
      </w:r>
      <w:r w:rsidR="00AD61E5" w:rsidRPr="00D30F2F">
        <w:rPr>
          <w:rFonts w:ascii="Arial" w:hAnsi="Arial" w:cs="Arial"/>
          <w:b/>
          <w:sz w:val="22"/>
          <w:szCs w:val="22"/>
          <w:lang w:val="en-US"/>
        </w:rPr>
        <w:t xml:space="preserve"> 5</w:t>
      </w:r>
    </w:p>
    <w:p w14:paraId="7ED2B674" w14:textId="77777777" w:rsidR="00F47C23" w:rsidRPr="00F47C23" w:rsidRDefault="00F47C23" w:rsidP="00AB7032">
      <w:pPr>
        <w:pStyle w:val="NormalWeb"/>
        <w:spacing w:before="0" w:beforeAutospacing="0" w:after="120" w:afterAutospacing="0" w:line="360" w:lineRule="auto"/>
        <w:jc w:val="center"/>
        <w:rPr>
          <w:rFonts w:ascii="Arial" w:hAnsi="Arial" w:cs="Arial"/>
          <w:sz w:val="22"/>
          <w:lang w:val="en-US"/>
        </w:rPr>
      </w:pPr>
      <w:r w:rsidRPr="00F47C23">
        <w:rPr>
          <w:rFonts w:ascii="Arial" w:hAnsi="Arial" w:cs="Arial"/>
          <w:sz w:val="22"/>
          <w:lang w:val="en-US"/>
        </w:rPr>
        <w:t>VALENCES</w:t>
      </w:r>
    </w:p>
    <w:p w14:paraId="74AE8E20" w14:textId="77777777" w:rsidR="00F47C23" w:rsidRPr="00F47C23" w:rsidRDefault="00F47C23" w:rsidP="003A339A">
      <w:pPr>
        <w:pStyle w:val="NormalWeb"/>
        <w:spacing w:before="0" w:beforeAutospacing="0" w:after="120" w:afterAutospacing="0" w:line="360" w:lineRule="auto"/>
        <w:jc w:val="both"/>
        <w:rPr>
          <w:rFonts w:ascii="Arial" w:hAnsi="Arial" w:cs="Arial"/>
          <w:sz w:val="22"/>
          <w:lang w:val="en-US"/>
        </w:rPr>
      </w:pPr>
      <w:r w:rsidRPr="00F47C23">
        <w:rPr>
          <w:rFonts w:ascii="Arial" w:hAnsi="Arial" w:cs="Arial"/>
          <w:sz w:val="22"/>
          <w:lang w:val="en-US"/>
        </w:rPr>
        <w:t>1. CEPE has three classes, as follows:</w:t>
      </w:r>
    </w:p>
    <w:p w14:paraId="678F69EB" w14:textId="77777777" w:rsidR="00F47C23" w:rsidRPr="00F47C23" w:rsidRDefault="00F47C23" w:rsidP="001911F2">
      <w:pPr>
        <w:pStyle w:val="NormalWeb"/>
        <w:spacing w:before="0" w:beforeAutospacing="0" w:after="120" w:afterAutospacing="0" w:line="360" w:lineRule="auto"/>
        <w:ind w:left="567" w:hanging="207"/>
        <w:jc w:val="both"/>
        <w:rPr>
          <w:rFonts w:ascii="Arial" w:hAnsi="Arial" w:cs="Arial"/>
          <w:sz w:val="22"/>
          <w:lang w:val="en-US"/>
        </w:rPr>
      </w:pPr>
      <w:r w:rsidRPr="00F47C23">
        <w:rPr>
          <w:rFonts w:ascii="Arial" w:hAnsi="Arial" w:cs="Arial"/>
          <w:sz w:val="22"/>
          <w:lang w:val="en-US"/>
        </w:rPr>
        <w:t>a) Nursery, for children aged 4 to 12 months, during working hours or when their parents or guardians are unable to attend, providing them with continuity of family care and conditions for their development.</w:t>
      </w:r>
    </w:p>
    <w:p w14:paraId="03DF45CD" w14:textId="55CEB085" w:rsidR="00F47C23" w:rsidRPr="00F47C23" w:rsidRDefault="00F47C23" w:rsidP="001911F2">
      <w:pPr>
        <w:pStyle w:val="NormalWeb"/>
        <w:spacing w:before="0" w:beforeAutospacing="0" w:after="120" w:afterAutospacing="0" w:line="360" w:lineRule="auto"/>
        <w:ind w:left="567" w:hanging="207"/>
        <w:jc w:val="both"/>
        <w:rPr>
          <w:rFonts w:ascii="Arial" w:hAnsi="Arial" w:cs="Arial"/>
          <w:sz w:val="22"/>
          <w:lang w:val="en-US"/>
        </w:rPr>
      </w:pPr>
      <w:r w:rsidRPr="00F47C23">
        <w:rPr>
          <w:rFonts w:ascii="Arial" w:hAnsi="Arial" w:cs="Arial"/>
          <w:sz w:val="22"/>
          <w:lang w:val="en-US"/>
        </w:rPr>
        <w:t>b) Cr</w:t>
      </w:r>
      <w:r>
        <w:rPr>
          <w:rFonts w:ascii="Arial" w:hAnsi="Arial" w:cs="Arial"/>
          <w:sz w:val="22"/>
          <w:lang w:val="en-US"/>
        </w:rPr>
        <w:t>e</w:t>
      </w:r>
      <w:r w:rsidRPr="00F47C23">
        <w:rPr>
          <w:rFonts w:ascii="Arial" w:hAnsi="Arial" w:cs="Arial"/>
          <w:sz w:val="22"/>
          <w:lang w:val="en-US"/>
        </w:rPr>
        <w:t>che means a day-care center for children aged 12 months to 3 years old, during working hours or when their parents or guardians are unable to attend, providing them with continuity of care and the conditions for their development.</w:t>
      </w:r>
    </w:p>
    <w:p w14:paraId="27856C64" w14:textId="03A3F8C1" w:rsidR="00F47C23" w:rsidRPr="00F47C23" w:rsidRDefault="00F47C23" w:rsidP="001911F2">
      <w:pPr>
        <w:pStyle w:val="NormalWeb"/>
        <w:spacing w:before="0" w:beforeAutospacing="0" w:after="120" w:afterAutospacing="0" w:line="360" w:lineRule="auto"/>
        <w:ind w:left="567" w:hanging="207"/>
        <w:jc w:val="both"/>
        <w:rPr>
          <w:rFonts w:ascii="Arial" w:hAnsi="Arial" w:cs="Arial"/>
          <w:sz w:val="22"/>
          <w:lang w:val="en-US"/>
        </w:rPr>
      </w:pPr>
      <w:r w:rsidRPr="00F47C23">
        <w:rPr>
          <w:rFonts w:ascii="Arial" w:hAnsi="Arial" w:cs="Arial"/>
          <w:sz w:val="22"/>
          <w:lang w:val="en-US"/>
        </w:rPr>
        <w:t>c) Kindergarten</w:t>
      </w:r>
      <w:r w:rsidRPr="00A53573">
        <w:rPr>
          <w:rFonts w:ascii="Arial" w:hAnsi="Arial" w:cs="Arial"/>
          <w:sz w:val="22"/>
          <w:lang w:val="en-US"/>
        </w:rPr>
        <w:t xml:space="preserve"> is </w:t>
      </w:r>
      <w:r w:rsidR="00A53573">
        <w:rPr>
          <w:rFonts w:ascii="Arial" w:hAnsi="Arial" w:cs="Arial"/>
          <w:sz w:val="22"/>
          <w:lang w:val="en-US"/>
        </w:rPr>
        <w:t xml:space="preserve">a </w:t>
      </w:r>
      <w:r w:rsidR="00D30F2F" w:rsidRPr="00A53573">
        <w:rPr>
          <w:rFonts w:ascii="Arial" w:hAnsi="Arial" w:cs="Arial"/>
          <w:sz w:val="22"/>
          <w:lang w:val="en-US"/>
        </w:rPr>
        <w:t>preschool</w:t>
      </w:r>
      <w:r w:rsidR="0038614D">
        <w:rPr>
          <w:rFonts w:ascii="Arial" w:hAnsi="Arial" w:cs="Arial"/>
          <w:sz w:val="22"/>
          <w:lang w:val="en-US"/>
        </w:rPr>
        <w:t xml:space="preserve"> </w:t>
      </w:r>
      <w:r w:rsidR="001B6C4F" w:rsidRPr="001B6C4F">
        <w:rPr>
          <w:rFonts w:ascii="Arial" w:hAnsi="Arial" w:cs="Arial"/>
          <w:sz w:val="22"/>
          <w:lang w:val="en-US"/>
        </w:rPr>
        <w:t xml:space="preserve">educational </w:t>
      </w:r>
      <w:r w:rsidR="00E15AA8">
        <w:rPr>
          <w:rFonts w:ascii="Arial" w:hAnsi="Arial" w:cs="Arial"/>
          <w:sz w:val="22"/>
          <w:lang w:val="en-US"/>
        </w:rPr>
        <w:t>center</w:t>
      </w:r>
      <w:r w:rsidR="001B6C4F">
        <w:rPr>
          <w:rFonts w:ascii="Arial" w:hAnsi="Arial" w:cs="Arial"/>
          <w:sz w:val="22"/>
          <w:lang w:val="en-US"/>
        </w:rPr>
        <w:t xml:space="preserve">, </w:t>
      </w:r>
      <w:r w:rsidR="007475EA">
        <w:rPr>
          <w:rFonts w:ascii="Arial" w:hAnsi="Arial" w:cs="Arial"/>
          <w:sz w:val="22"/>
          <w:lang w:val="en-US"/>
        </w:rPr>
        <w:t>for</w:t>
      </w:r>
      <w:r w:rsidRPr="00F47C23">
        <w:rPr>
          <w:rFonts w:ascii="Arial" w:hAnsi="Arial" w:cs="Arial"/>
          <w:sz w:val="22"/>
          <w:lang w:val="en-US"/>
        </w:rPr>
        <w:t xml:space="preserve"> children </w:t>
      </w:r>
      <w:r w:rsidR="006722F5">
        <w:rPr>
          <w:rFonts w:ascii="Arial" w:hAnsi="Arial" w:cs="Arial"/>
          <w:sz w:val="22"/>
          <w:lang w:val="en-US"/>
        </w:rPr>
        <w:t>aged</w:t>
      </w:r>
      <w:r w:rsidRPr="00F47C23">
        <w:rPr>
          <w:rFonts w:ascii="Arial" w:hAnsi="Arial" w:cs="Arial"/>
          <w:sz w:val="22"/>
          <w:lang w:val="en-US"/>
        </w:rPr>
        <w:t xml:space="preserve"> 3 to 5 years</w:t>
      </w:r>
      <w:r w:rsidR="006722F5">
        <w:rPr>
          <w:rFonts w:ascii="Arial" w:hAnsi="Arial" w:cs="Arial"/>
          <w:sz w:val="22"/>
          <w:lang w:val="en-US"/>
        </w:rPr>
        <w:t>,</w:t>
      </w:r>
      <w:r w:rsidRPr="00F47C23">
        <w:rPr>
          <w:rFonts w:ascii="Arial" w:hAnsi="Arial" w:cs="Arial"/>
          <w:sz w:val="22"/>
          <w:lang w:val="en-US"/>
        </w:rPr>
        <w:t xml:space="preserve"> during working hours or when their parents or guardians are unable to, providing them with </w:t>
      </w:r>
      <w:r w:rsidRPr="00F47C23">
        <w:rPr>
          <w:rFonts w:ascii="Arial" w:hAnsi="Arial" w:cs="Arial"/>
          <w:sz w:val="22"/>
          <w:lang w:val="en-US"/>
        </w:rPr>
        <w:lastRenderedPageBreak/>
        <w:t>continuity of care provided by the family and the conditions to prepare them for entry into the 1st cycle.</w:t>
      </w:r>
    </w:p>
    <w:p w14:paraId="24D1A73D" w14:textId="3066A4D5" w:rsidR="00BF5375" w:rsidRPr="008F75E0" w:rsidRDefault="00F47C23" w:rsidP="00DF52CF">
      <w:pPr>
        <w:pStyle w:val="NormalWeb"/>
        <w:spacing w:before="0" w:beforeAutospacing="0" w:after="120" w:afterAutospacing="0" w:line="360" w:lineRule="auto"/>
        <w:jc w:val="both"/>
        <w:rPr>
          <w:rFonts w:ascii="Arial" w:hAnsi="Arial" w:cs="Arial"/>
          <w:sz w:val="22"/>
          <w:lang w:val="en-US"/>
        </w:rPr>
      </w:pPr>
      <w:r w:rsidRPr="00F47C23">
        <w:rPr>
          <w:rFonts w:ascii="Arial" w:hAnsi="Arial" w:cs="Arial"/>
          <w:sz w:val="22"/>
          <w:lang w:val="en-US"/>
        </w:rPr>
        <w:t>2. Attendance at the various classes depends on prior registration by parents or guardians.</w:t>
      </w:r>
    </w:p>
    <w:p w14:paraId="7B6DD73B" w14:textId="71B2B60E" w:rsidR="00AD61E5" w:rsidRPr="00F47C23" w:rsidRDefault="00BF5375" w:rsidP="00AB7032">
      <w:pPr>
        <w:widowControl/>
        <w:spacing w:after="120" w:line="360" w:lineRule="auto"/>
        <w:ind w:right="284"/>
        <w:jc w:val="center"/>
        <w:rPr>
          <w:rFonts w:ascii="Arial" w:hAnsi="Arial" w:cs="Arial"/>
          <w:b/>
          <w:sz w:val="22"/>
          <w:szCs w:val="22"/>
          <w:lang w:val="en-US"/>
        </w:rPr>
      </w:pPr>
      <w:r w:rsidRPr="00F47C23">
        <w:rPr>
          <w:rFonts w:ascii="Arial" w:hAnsi="Arial" w:cs="Arial"/>
          <w:b/>
          <w:sz w:val="22"/>
          <w:szCs w:val="22"/>
          <w:lang w:val="en-US"/>
        </w:rPr>
        <w:t>Article</w:t>
      </w:r>
      <w:r w:rsidR="00AD61E5" w:rsidRPr="00F47C23">
        <w:rPr>
          <w:rFonts w:ascii="Arial" w:hAnsi="Arial" w:cs="Arial"/>
          <w:b/>
          <w:sz w:val="22"/>
          <w:szCs w:val="22"/>
          <w:lang w:val="en-US"/>
        </w:rPr>
        <w:t xml:space="preserve"> 6</w:t>
      </w:r>
    </w:p>
    <w:p w14:paraId="3FE6EBEE" w14:textId="58DAC9CE" w:rsidR="00BF5375" w:rsidRPr="00F47C23" w:rsidRDefault="00F47C23" w:rsidP="00AB7032">
      <w:pPr>
        <w:pStyle w:val="NormalWeb"/>
        <w:spacing w:before="0" w:beforeAutospacing="0" w:after="120" w:afterAutospacing="0" w:line="360" w:lineRule="auto"/>
        <w:jc w:val="center"/>
        <w:rPr>
          <w:rFonts w:ascii="Arial" w:hAnsi="Arial" w:cs="Arial"/>
          <w:sz w:val="22"/>
          <w:lang w:val="en-US"/>
        </w:rPr>
      </w:pPr>
      <w:r w:rsidRPr="00F47C23">
        <w:rPr>
          <w:rStyle w:val="Forte"/>
          <w:rFonts w:ascii="Arial" w:hAnsi="Arial" w:cs="Arial"/>
          <w:sz w:val="22"/>
          <w:lang w:val="en-US"/>
        </w:rPr>
        <w:t>SCHOOL</w:t>
      </w:r>
      <w:r w:rsidR="00BF5375" w:rsidRPr="00F47C23">
        <w:rPr>
          <w:rStyle w:val="Forte"/>
          <w:rFonts w:ascii="Arial" w:hAnsi="Arial" w:cs="Arial"/>
          <w:sz w:val="22"/>
          <w:lang w:val="en-US"/>
        </w:rPr>
        <w:t xml:space="preserve"> CALENDAR</w:t>
      </w:r>
    </w:p>
    <w:p w14:paraId="41E57511" w14:textId="3F267555" w:rsidR="00F47C23" w:rsidRPr="00F47C23" w:rsidRDefault="00F47C23" w:rsidP="00DF52CF">
      <w:pPr>
        <w:pStyle w:val="NormalWeb"/>
        <w:spacing w:before="0" w:beforeAutospacing="0" w:after="120" w:afterAutospacing="0" w:line="360" w:lineRule="auto"/>
        <w:ind w:left="284" w:hanging="284"/>
        <w:jc w:val="both"/>
        <w:rPr>
          <w:rFonts w:ascii="Arial" w:hAnsi="Arial" w:cs="Arial"/>
          <w:sz w:val="22"/>
          <w:lang w:val="en-US"/>
        </w:rPr>
      </w:pPr>
      <w:r w:rsidRPr="00F47C23">
        <w:rPr>
          <w:rFonts w:ascii="Arial" w:hAnsi="Arial" w:cs="Arial"/>
          <w:sz w:val="22"/>
          <w:lang w:val="en-US"/>
        </w:rPr>
        <w:t>1.</w:t>
      </w:r>
      <w:r w:rsidR="00DF52CF">
        <w:rPr>
          <w:rFonts w:ascii="Arial" w:hAnsi="Arial" w:cs="Arial"/>
          <w:sz w:val="22"/>
          <w:lang w:val="en-US"/>
        </w:rPr>
        <w:t xml:space="preserve"> </w:t>
      </w:r>
      <w:r w:rsidRPr="00F47C23">
        <w:rPr>
          <w:rFonts w:ascii="Arial" w:hAnsi="Arial" w:cs="Arial"/>
          <w:sz w:val="22"/>
          <w:lang w:val="en-US"/>
        </w:rPr>
        <w:t>The school term is defined annually and runs from the first working day of September to the last working day of August.</w:t>
      </w:r>
    </w:p>
    <w:p w14:paraId="1AC8D87B" w14:textId="77777777" w:rsidR="00F47C23" w:rsidRPr="00F47C23" w:rsidRDefault="00F47C23" w:rsidP="00AB7032">
      <w:pPr>
        <w:pStyle w:val="NormalWeb"/>
        <w:spacing w:before="0" w:beforeAutospacing="0" w:after="120" w:afterAutospacing="0" w:line="360" w:lineRule="auto"/>
        <w:jc w:val="both"/>
        <w:rPr>
          <w:rFonts w:ascii="Arial" w:hAnsi="Arial" w:cs="Arial"/>
          <w:sz w:val="22"/>
          <w:lang w:val="en-US"/>
        </w:rPr>
      </w:pPr>
      <w:r w:rsidRPr="00F47C23">
        <w:rPr>
          <w:rFonts w:ascii="Arial" w:hAnsi="Arial" w:cs="Arial"/>
          <w:sz w:val="22"/>
          <w:lang w:val="en-US"/>
        </w:rPr>
        <w:t>2. CEPE operates throughout the school year, except for the following periods:</w:t>
      </w:r>
    </w:p>
    <w:p w14:paraId="2625AF37" w14:textId="77777777" w:rsidR="00F47C23" w:rsidRP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a) Saturdays, Sundays and official holidays;</w:t>
      </w:r>
    </w:p>
    <w:p w14:paraId="0EBFA43B" w14:textId="77777777" w:rsidR="00F47C23" w:rsidRP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 xml:space="preserve">b) Lisbon Municipal Holiday (June </w:t>
      </w:r>
      <w:proofErr w:type="gramStart"/>
      <w:r w:rsidRPr="00F47C23">
        <w:rPr>
          <w:rFonts w:ascii="Arial" w:hAnsi="Arial" w:cs="Arial"/>
          <w:sz w:val="22"/>
          <w:lang w:val="en-US"/>
        </w:rPr>
        <w:t>13th</w:t>
      </w:r>
      <w:proofErr w:type="gramEnd"/>
      <w:r w:rsidRPr="00F47C23">
        <w:rPr>
          <w:rFonts w:ascii="Arial" w:hAnsi="Arial" w:cs="Arial"/>
          <w:sz w:val="22"/>
          <w:lang w:val="en-US"/>
        </w:rPr>
        <w:t xml:space="preserve">); </w:t>
      </w:r>
    </w:p>
    <w:p w14:paraId="690C1757" w14:textId="77777777" w:rsidR="00F47C23" w:rsidRP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c) Carnival Day;</w:t>
      </w:r>
    </w:p>
    <w:p w14:paraId="0FE84F62" w14:textId="77777777" w:rsidR="00F47C23" w:rsidRP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d) December 24th;</w:t>
      </w:r>
    </w:p>
    <w:p w14:paraId="5E3A0FDB" w14:textId="77777777" w:rsidR="00F47C23" w:rsidRP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e) December 26th;</w:t>
      </w:r>
    </w:p>
    <w:p w14:paraId="747F39AB" w14:textId="77777777" w:rsidR="00F47C23" w:rsidRDefault="00F47C23" w:rsidP="003A339A">
      <w:pPr>
        <w:pStyle w:val="NormalWeb"/>
        <w:spacing w:before="0" w:beforeAutospacing="0" w:after="120" w:afterAutospacing="0" w:line="360" w:lineRule="auto"/>
        <w:ind w:left="284"/>
        <w:jc w:val="both"/>
        <w:rPr>
          <w:rFonts w:ascii="Arial" w:hAnsi="Arial" w:cs="Arial"/>
          <w:sz w:val="22"/>
          <w:lang w:val="en-US"/>
        </w:rPr>
      </w:pPr>
      <w:r w:rsidRPr="00F47C23">
        <w:rPr>
          <w:rFonts w:ascii="Arial" w:hAnsi="Arial" w:cs="Arial"/>
          <w:sz w:val="22"/>
          <w:lang w:val="en-US"/>
        </w:rPr>
        <w:t>f) December 31st;</w:t>
      </w:r>
    </w:p>
    <w:p w14:paraId="3E592F0D" w14:textId="4609669F" w:rsidR="00C72132" w:rsidRPr="00F47C23" w:rsidRDefault="00C72132" w:rsidP="003A339A">
      <w:pPr>
        <w:pStyle w:val="NormalWeb"/>
        <w:spacing w:before="0" w:beforeAutospacing="0" w:after="120" w:afterAutospacing="0" w:line="360" w:lineRule="auto"/>
        <w:ind w:left="284"/>
        <w:jc w:val="both"/>
        <w:rPr>
          <w:rFonts w:ascii="Arial" w:hAnsi="Arial" w:cs="Arial"/>
          <w:sz w:val="22"/>
          <w:lang w:val="en-US"/>
        </w:rPr>
      </w:pPr>
      <w:r>
        <w:rPr>
          <w:rFonts w:ascii="Arial" w:hAnsi="Arial" w:cs="Arial"/>
          <w:sz w:val="22"/>
          <w:lang w:val="en-US"/>
        </w:rPr>
        <w:t>g) January 2</w:t>
      </w:r>
      <w:r w:rsidRPr="00C72132">
        <w:rPr>
          <w:rFonts w:ascii="Arial" w:hAnsi="Arial" w:cs="Arial"/>
          <w:sz w:val="22"/>
          <w:vertAlign w:val="superscript"/>
          <w:lang w:val="en-US"/>
        </w:rPr>
        <w:t>nd</w:t>
      </w:r>
      <w:r>
        <w:rPr>
          <w:rFonts w:ascii="Arial" w:hAnsi="Arial" w:cs="Arial"/>
          <w:sz w:val="22"/>
          <w:lang w:val="en-US"/>
        </w:rPr>
        <w:t>;</w:t>
      </w:r>
    </w:p>
    <w:p w14:paraId="29F22EE1" w14:textId="77777777" w:rsidR="00C72132" w:rsidRPr="00C72132" w:rsidRDefault="00C72132" w:rsidP="003A339A">
      <w:pPr>
        <w:widowControl/>
        <w:spacing w:after="120" w:line="360" w:lineRule="auto"/>
        <w:ind w:left="284" w:right="284"/>
        <w:jc w:val="both"/>
        <w:rPr>
          <w:rFonts w:ascii="Arial" w:hAnsi="Arial" w:cs="Arial"/>
          <w:sz w:val="22"/>
          <w:szCs w:val="22"/>
          <w:lang w:val="en-US"/>
        </w:rPr>
      </w:pPr>
      <w:r w:rsidRPr="00C72132">
        <w:rPr>
          <w:rFonts w:ascii="Arial" w:hAnsi="Arial" w:cs="Arial"/>
          <w:sz w:val="22"/>
          <w:szCs w:val="22"/>
          <w:lang w:val="en-US"/>
        </w:rPr>
        <w:t>h) The Monday following Easter Sunday;</w:t>
      </w:r>
    </w:p>
    <w:p w14:paraId="4AFD3DC3" w14:textId="77777777" w:rsidR="00C72132" w:rsidRPr="00C72132" w:rsidRDefault="00C72132" w:rsidP="003A339A">
      <w:pPr>
        <w:widowControl/>
        <w:spacing w:after="120" w:line="360" w:lineRule="auto"/>
        <w:ind w:left="284" w:right="284"/>
        <w:jc w:val="both"/>
        <w:rPr>
          <w:rFonts w:ascii="Arial" w:hAnsi="Arial" w:cs="Arial"/>
          <w:sz w:val="22"/>
          <w:szCs w:val="22"/>
          <w:lang w:val="en-US"/>
        </w:rPr>
      </w:pPr>
      <w:proofErr w:type="spellStart"/>
      <w:proofErr w:type="gramStart"/>
      <w:r w:rsidRPr="00C72132">
        <w:rPr>
          <w:rFonts w:ascii="Arial" w:hAnsi="Arial" w:cs="Arial"/>
          <w:sz w:val="22"/>
          <w:szCs w:val="22"/>
          <w:lang w:val="en-US"/>
        </w:rPr>
        <w:t>i</w:t>
      </w:r>
      <w:proofErr w:type="spellEnd"/>
      <w:proofErr w:type="gramEnd"/>
      <w:r w:rsidRPr="00C72132">
        <w:rPr>
          <w:rFonts w:ascii="Arial" w:hAnsi="Arial" w:cs="Arial"/>
          <w:sz w:val="22"/>
          <w:szCs w:val="22"/>
          <w:lang w:val="en-US"/>
        </w:rPr>
        <w:t>) Time off granted by the Government;</w:t>
      </w:r>
    </w:p>
    <w:p w14:paraId="70373B60" w14:textId="77777777" w:rsidR="00C72132" w:rsidRPr="00C72132" w:rsidRDefault="00C72132" w:rsidP="001911F2">
      <w:pPr>
        <w:widowControl/>
        <w:spacing w:after="120" w:line="360" w:lineRule="auto"/>
        <w:ind w:left="567" w:right="284" w:hanging="283"/>
        <w:jc w:val="both"/>
        <w:rPr>
          <w:rFonts w:ascii="Arial" w:hAnsi="Arial" w:cs="Arial"/>
          <w:sz w:val="22"/>
          <w:szCs w:val="22"/>
          <w:lang w:val="en-US"/>
        </w:rPr>
      </w:pPr>
      <w:r w:rsidRPr="00C72132">
        <w:rPr>
          <w:rFonts w:ascii="Arial" w:hAnsi="Arial" w:cs="Arial"/>
          <w:sz w:val="22"/>
          <w:szCs w:val="22"/>
          <w:lang w:val="en-US"/>
        </w:rPr>
        <w:t xml:space="preserve">j) In extraordinary situations, namely in the event of epidemics or disinfestation, disinfection, </w:t>
      </w:r>
      <w:proofErr w:type="spellStart"/>
      <w:r w:rsidRPr="00C72132">
        <w:rPr>
          <w:rFonts w:ascii="Arial" w:hAnsi="Arial" w:cs="Arial"/>
          <w:sz w:val="22"/>
          <w:szCs w:val="22"/>
          <w:lang w:val="en-US"/>
        </w:rPr>
        <w:t>deratization</w:t>
      </w:r>
      <w:proofErr w:type="spellEnd"/>
      <w:r w:rsidRPr="00C72132">
        <w:rPr>
          <w:rFonts w:ascii="Arial" w:hAnsi="Arial" w:cs="Arial"/>
          <w:sz w:val="22"/>
          <w:szCs w:val="22"/>
          <w:lang w:val="en-US"/>
        </w:rPr>
        <w:t>, etc. actions, with prior notice;</w:t>
      </w:r>
    </w:p>
    <w:p w14:paraId="11EDD467" w14:textId="77777777" w:rsidR="00C72132" w:rsidRPr="00C72132" w:rsidRDefault="00C72132" w:rsidP="003A339A">
      <w:pPr>
        <w:widowControl/>
        <w:spacing w:after="120" w:line="360" w:lineRule="auto"/>
        <w:ind w:left="284" w:right="284"/>
        <w:jc w:val="both"/>
        <w:rPr>
          <w:rFonts w:ascii="Arial" w:hAnsi="Arial" w:cs="Arial"/>
          <w:sz w:val="22"/>
          <w:szCs w:val="22"/>
          <w:lang w:val="en-US"/>
        </w:rPr>
      </w:pPr>
      <w:r w:rsidRPr="00C72132">
        <w:rPr>
          <w:rFonts w:ascii="Arial" w:hAnsi="Arial" w:cs="Arial"/>
          <w:sz w:val="22"/>
          <w:szCs w:val="22"/>
          <w:lang w:val="en-US"/>
        </w:rPr>
        <w:t>k) By indication of the Directorate-General for Health or another official entity;</w:t>
      </w:r>
    </w:p>
    <w:p w14:paraId="0686CCA5" w14:textId="6BFA3713" w:rsidR="00EE49DD" w:rsidRPr="00C72132" w:rsidRDefault="00C72132" w:rsidP="00AB7032">
      <w:pPr>
        <w:widowControl/>
        <w:spacing w:after="120" w:line="360" w:lineRule="auto"/>
        <w:ind w:right="284"/>
        <w:jc w:val="both"/>
        <w:rPr>
          <w:rFonts w:ascii="Arial" w:hAnsi="Arial" w:cs="Arial"/>
          <w:sz w:val="22"/>
          <w:szCs w:val="22"/>
          <w:lang w:val="en-US"/>
        </w:rPr>
      </w:pPr>
      <w:r w:rsidRPr="00C72132">
        <w:rPr>
          <w:rFonts w:ascii="Arial" w:hAnsi="Arial" w:cs="Arial"/>
          <w:sz w:val="22"/>
          <w:szCs w:val="22"/>
          <w:lang w:val="en-US"/>
        </w:rPr>
        <w:t>3. CEPE will be closed for vacations during the month of August.</w:t>
      </w:r>
    </w:p>
    <w:p w14:paraId="7C6577E1" w14:textId="04E37E81" w:rsidR="00792AFA" w:rsidRPr="00B87888" w:rsidRDefault="003866B4" w:rsidP="00AB7032">
      <w:pPr>
        <w:widowControl/>
        <w:spacing w:after="120" w:line="360" w:lineRule="auto"/>
        <w:ind w:right="284"/>
        <w:jc w:val="center"/>
        <w:rPr>
          <w:rFonts w:ascii="Arial" w:hAnsi="Arial" w:cs="Arial"/>
          <w:b/>
          <w:sz w:val="22"/>
          <w:szCs w:val="22"/>
          <w:lang w:val="pt-PT"/>
        </w:rPr>
      </w:pPr>
      <w:proofErr w:type="spellStart"/>
      <w:r>
        <w:rPr>
          <w:rFonts w:ascii="Arial" w:hAnsi="Arial" w:cs="Arial"/>
          <w:b/>
          <w:sz w:val="22"/>
          <w:szCs w:val="22"/>
          <w:lang w:val="pt-PT"/>
        </w:rPr>
        <w:t>Article</w:t>
      </w:r>
      <w:proofErr w:type="spellEnd"/>
      <w:r w:rsidR="00AD61E5" w:rsidRPr="00B87888">
        <w:rPr>
          <w:rFonts w:ascii="Arial" w:hAnsi="Arial" w:cs="Arial"/>
          <w:b/>
          <w:sz w:val="22"/>
          <w:szCs w:val="22"/>
          <w:lang w:val="pt-PT"/>
        </w:rPr>
        <w:t xml:space="preserve"> 7</w:t>
      </w:r>
    </w:p>
    <w:p w14:paraId="5BB4FDCE" w14:textId="510D2E88" w:rsidR="003866B4" w:rsidRPr="003866B4" w:rsidRDefault="003866B4" w:rsidP="00AB7032">
      <w:pPr>
        <w:widowControl/>
        <w:autoSpaceDE/>
        <w:autoSpaceDN/>
        <w:spacing w:after="120" w:line="360" w:lineRule="auto"/>
        <w:jc w:val="center"/>
        <w:rPr>
          <w:rFonts w:ascii="Arial" w:hAnsi="Arial" w:cs="Arial"/>
          <w:sz w:val="22"/>
          <w:lang w:val="pt-PT"/>
        </w:rPr>
      </w:pPr>
      <w:r w:rsidRPr="003866B4">
        <w:rPr>
          <w:rFonts w:ascii="Arial" w:hAnsi="Arial" w:cs="Arial"/>
          <w:b/>
          <w:bCs/>
          <w:sz w:val="22"/>
          <w:lang w:val="pt-PT"/>
        </w:rPr>
        <w:t>OPE</w:t>
      </w:r>
      <w:r w:rsidR="00C72132">
        <w:rPr>
          <w:rFonts w:ascii="Arial" w:hAnsi="Arial" w:cs="Arial"/>
          <w:b/>
          <w:bCs/>
          <w:sz w:val="22"/>
          <w:lang w:val="pt-PT"/>
        </w:rPr>
        <w:t>NING</w:t>
      </w:r>
      <w:r w:rsidRPr="003866B4">
        <w:rPr>
          <w:rFonts w:ascii="Arial" w:hAnsi="Arial" w:cs="Arial"/>
          <w:b/>
          <w:bCs/>
          <w:sz w:val="22"/>
          <w:lang w:val="pt-PT"/>
        </w:rPr>
        <w:t xml:space="preserve"> HOURS</w:t>
      </w:r>
    </w:p>
    <w:p w14:paraId="004C1800" w14:textId="61014065" w:rsidR="00C72132" w:rsidRPr="00C72132" w:rsidRDefault="00C72132" w:rsidP="00AB7032">
      <w:pPr>
        <w:widowControl/>
        <w:numPr>
          <w:ilvl w:val="0"/>
          <w:numId w:val="35"/>
        </w:numPr>
        <w:autoSpaceDE/>
        <w:autoSpaceDN/>
        <w:spacing w:after="120" w:line="360" w:lineRule="auto"/>
        <w:jc w:val="both"/>
        <w:rPr>
          <w:rFonts w:ascii="Arial" w:hAnsi="Arial" w:cs="Arial"/>
          <w:sz w:val="22"/>
          <w:lang w:val="en-US"/>
        </w:rPr>
      </w:pPr>
      <w:r w:rsidRPr="00C72132">
        <w:rPr>
          <w:rFonts w:ascii="Arial" w:hAnsi="Arial" w:cs="Arial"/>
          <w:sz w:val="22"/>
          <w:lang w:val="en-US"/>
        </w:rPr>
        <w:t>CEPE is open from 8am to 7pm every working day, with the normal working hours being from 10am to 4pm.</w:t>
      </w:r>
    </w:p>
    <w:p w14:paraId="02416FAD" w14:textId="544F1D6B" w:rsidR="00C72132" w:rsidRPr="00C72132" w:rsidRDefault="00C72132" w:rsidP="00AB7032">
      <w:pPr>
        <w:widowControl/>
        <w:numPr>
          <w:ilvl w:val="0"/>
          <w:numId w:val="35"/>
        </w:numPr>
        <w:autoSpaceDE/>
        <w:autoSpaceDN/>
        <w:spacing w:after="120" w:line="360" w:lineRule="auto"/>
        <w:jc w:val="both"/>
        <w:rPr>
          <w:rFonts w:ascii="Arial" w:hAnsi="Arial" w:cs="Arial"/>
          <w:sz w:val="22"/>
          <w:lang w:val="en-US"/>
        </w:rPr>
      </w:pPr>
      <w:r w:rsidRPr="00C72132">
        <w:rPr>
          <w:rFonts w:ascii="Arial" w:hAnsi="Arial" w:cs="Arial"/>
          <w:sz w:val="22"/>
          <w:lang w:val="en-US"/>
        </w:rPr>
        <w:t>In order not to disturb the smooth running of the various areas, children may not enter the school after 10 a.m., except in exceptional cases which must be submitted in advance to the teacher of the child's room.</w:t>
      </w:r>
    </w:p>
    <w:p w14:paraId="2365F1C1" w14:textId="1155D780" w:rsidR="00C72132" w:rsidRPr="00C72132" w:rsidRDefault="00C72132" w:rsidP="00AB7032">
      <w:pPr>
        <w:widowControl/>
        <w:numPr>
          <w:ilvl w:val="0"/>
          <w:numId w:val="35"/>
        </w:numPr>
        <w:autoSpaceDE/>
        <w:autoSpaceDN/>
        <w:spacing w:after="120" w:line="360" w:lineRule="auto"/>
        <w:jc w:val="both"/>
        <w:rPr>
          <w:rFonts w:ascii="Arial" w:hAnsi="Arial" w:cs="Arial"/>
          <w:sz w:val="22"/>
          <w:lang w:val="en-US"/>
        </w:rPr>
      </w:pPr>
      <w:r w:rsidRPr="00C72132">
        <w:rPr>
          <w:rFonts w:ascii="Arial" w:hAnsi="Arial" w:cs="Arial"/>
          <w:sz w:val="22"/>
          <w:lang w:val="en-US"/>
        </w:rPr>
        <w:t xml:space="preserve">To avoid disruption and delays in the development of the school's activities and routines, children's companions should only remain inside our facilities for the minimum time </w:t>
      </w:r>
      <w:r w:rsidRPr="00C72132">
        <w:rPr>
          <w:rFonts w:ascii="Arial" w:hAnsi="Arial" w:cs="Arial"/>
          <w:sz w:val="22"/>
          <w:lang w:val="en-US"/>
        </w:rPr>
        <w:lastRenderedPageBreak/>
        <w:t>necessary, and Parents or Guardians wishing to deal with matters relating to their child will always be welcomed, and any of the Educators will be available to receive them, whenever they request it in advance.</w:t>
      </w:r>
    </w:p>
    <w:p w14:paraId="7903BF8C" w14:textId="2CF9099B" w:rsidR="003866B4" w:rsidRPr="008F75E0" w:rsidRDefault="00C72132" w:rsidP="00AB7032">
      <w:pPr>
        <w:widowControl/>
        <w:numPr>
          <w:ilvl w:val="0"/>
          <w:numId w:val="35"/>
        </w:numPr>
        <w:tabs>
          <w:tab w:val="num" w:pos="720"/>
        </w:tabs>
        <w:autoSpaceDE/>
        <w:autoSpaceDN/>
        <w:spacing w:after="120" w:line="360" w:lineRule="auto"/>
        <w:jc w:val="both"/>
        <w:rPr>
          <w:rFonts w:ascii="Arial" w:hAnsi="Arial" w:cs="Arial"/>
          <w:sz w:val="22"/>
          <w:lang w:val="en-US"/>
        </w:rPr>
      </w:pPr>
      <w:r w:rsidRPr="00C72132">
        <w:rPr>
          <w:rFonts w:ascii="Arial" w:hAnsi="Arial" w:cs="Arial"/>
          <w:sz w:val="22"/>
          <w:lang w:val="en-US"/>
        </w:rPr>
        <w:t xml:space="preserve">At the entrance, children must be handed over to the staff member responsible for that purpose and, at the exit, they will only be handed over to the respective Parent or Guardian, or to the person they have previously authorized in writing and registered on the User Form, and upon presentation of the identification document of the person who intends to accompany the </w:t>
      </w:r>
      <w:proofErr w:type="spellStart"/>
      <w:r w:rsidRPr="00C72132">
        <w:rPr>
          <w:rFonts w:ascii="Arial" w:hAnsi="Arial" w:cs="Arial"/>
          <w:sz w:val="22"/>
          <w:lang w:val="en-US"/>
        </w:rPr>
        <w:t>child.</w:t>
      </w:r>
      <w:r w:rsidR="003866B4" w:rsidRPr="008F75E0">
        <w:rPr>
          <w:rFonts w:ascii="Arial" w:hAnsi="Arial" w:cs="Arial"/>
          <w:sz w:val="22"/>
          <w:lang w:val="en-US"/>
        </w:rPr>
        <w:t>CEPE</w:t>
      </w:r>
      <w:proofErr w:type="spellEnd"/>
      <w:r w:rsidR="003866B4" w:rsidRPr="008F75E0">
        <w:rPr>
          <w:rFonts w:ascii="Arial" w:hAnsi="Arial" w:cs="Arial"/>
          <w:sz w:val="22"/>
          <w:lang w:val="en-US"/>
        </w:rPr>
        <w:t xml:space="preserve"> closes at 7:00 p.m. If a child remains beyond this time, a penalty will be applied to compensate for the extended period of the staff's presence:</w:t>
      </w:r>
    </w:p>
    <w:p w14:paraId="1FD86841" w14:textId="77777777" w:rsidR="003866B4" w:rsidRPr="003866B4" w:rsidRDefault="003866B4" w:rsidP="00AB7032">
      <w:pPr>
        <w:widowControl/>
        <w:numPr>
          <w:ilvl w:val="1"/>
          <w:numId w:val="35"/>
        </w:numPr>
        <w:tabs>
          <w:tab w:val="num" w:pos="1440"/>
        </w:tabs>
        <w:autoSpaceDE/>
        <w:autoSpaceDN/>
        <w:spacing w:after="120" w:line="360" w:lineRule="auto"/>
        <w:jc w:val="both"/>
        <w:rPr>
          <w:rFonts w:ascii="Arial" w:hAnsi="Arial" w:cs="Arial"/>
          <w:sz w:val="22"/>
          <w:lang w:val="pt-PT"/>
        </w:rPr>
      </w:pPr>
      <w:proofErr w:type="spellStart"/>
      <w:r w:rsidRPr="003866B4">
        <w:rPr>
          <w:rFonts w:ascii="Arial" w:hAnsi="Arial" w:cs="Arial"/>
          <w:sz w:val="22"/>
          <w:lang w:val="pt-PT"/>
        </w:rPr>
        <w:t>Up</w:t>
      </w:r>
      <w:proofErr w:type="spellEnd"/>
      <w:r w:rsidRPr="003866B4">
        <w:rPr>
          <w:rFonts w:ascii="Arial" w:hAnsi="Arial" w:cs="Arial"/>
          <w:sz w:val="22"/>
          <w:lang w:val="pt-PT"/>
        </w:rPr>
        <w:t xml:space="preserve"> to 30 minutes: €10.00</w:t>
      </w:r>
    </w:p>
    <w:p w14:paraId="4C244BF8" w14:textId="77777777" w:rsidR="003866B4" w:rsidRDefault="003866B4" w:rsidP="00AB7032">
      <w:pPr>
        <w:widowControl/>
        <w:numPr>
          <w:ilvl w:val="1"/>
          <w:numId w:val="35"/>
        </w:numPr>
        <w:autoSpaceDE/>
        <w:autoSpaceDN/>
        <w:spacing w:after="120" w:line="360" w:lineRule="auto"/>
        <w:jc w:val="both"/>
        <w:rPr>
          <w:rFonts w:ascii="Arial" w:hAnsi="Arial" w:cs="Arial"/>
          <w:sz w:val="22"/>
          <w:lang w:val="pt-PT"/>
        </w:rPr>
      </w:pPr>
      <w:r w:rsidRPr="003866B4">
        <w:rPr>
          <w:rFonts w:ascii="Arial" w:hAnsi="Arial" w:cs="Arial"/>
          <w:sz w:val="22"/>
          <w:lang w:val="pt-PT"/>
        </w:rPr>
        <w:t xml:space="preserve">More </w:t>
      </w:r>
      <w:proofErr w:type="spellStart"/>
      <w:r w:rsidRPr="003866B4">
        <w:rPr>
          <w:rFonts w:ascii="Arial" w:hAnsi="Arial" w:cs="Arial"/>
          <w:sz w:val="22"/>
          <w:lang w:val="pt-PT"/>
        </w:rPr>
        <w:t>than</w:t>
      </w:r>
      <w:proofErr w:type="spellEnd"/>
      <w:r w:rsidRPr="003866B4">
        <w:rPr>
          <w:rFonts w:ascii="Arial" w:hAnsi="Arial" w:cs="Arial"/>
          <w:sz w:val="22"/>
          <w:lang w:val="pt-PT"/>
        </w:rPr>
        <w:t xml:space="preserve"> 30 minutes: €20.00 </w:t>
      </w:r>
    </w:p>
    <w:p w14:paraId="74E49760" w14:textId="5F5E1671" w:rsidR="00697712" w:rsidRPr="008F75E0" w:rsidRDefault="00C72132" w:rsidP="00AB7032">
      <w:pPr>
        <w:widowControl/>
        <w:spacing w:after="120" w:line="360" w:lineRule="auto"/>
        <w:ind w:left="284" w:right="284"/>
        <w:jc w:val="both"/>
        <w:rPr>
          <w:rFonts w:ascii="Arial" w:hAnsi="Arial" w:cs="Arial"/>
          <w:sz w:val="22"/>
          <w:szCs w:val="22"/>
          <w:lang w:val="en-US"/>
        </w:rPr>
      </w:pPr>
      <w:r w:rsidRPr="00C72132">
        <w:rPr>
          <w:rFonts w:ascii="Arial" w:hAnsi="Arial" w:cs="Arial"/>
          <w:sz w:val="22"/>
          <w:lang w:val="en-US"/>
        </w:rPr>
        <w:t>This penalty is applied for each day that a delay occurs. The amount of the penalty calculated for the month will be charged with the monthly fee for the following month.</w:t>
      </w:r>
    </w:p>
    <w:p w14:paraId="39932C76" w14:textId="2805E308" w:rsidR="006A2DE6" w:rsidRPr="008F75E0" w:rsidRDefault="003866B4"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6A2DE6" w:rsidRPr="008F75E0">
        <w:rPr>
          <w:rFonts w:ascii="Arial" w:hAnsi="Arial" w:cs="Arial"/>
          <w:b/>
          <w:sz w:val="22"/>
          <w:szCs w:val="22"/>
          <w:lang w:val="en-US"/>
        </w:rPr>
        <w:t xml:space="preserve"> </w:t>
      </w:r>
      <w:r w:rsidR="00141620" w:rsidRPr="008F75E0">
        <w:rPr>
          <w:rFonts w:ascii="Arial" w:hAnsi="Arial" w:cs="Arial"/>
          <w:b/>
          <w:sz w:val="22"/>
          <w:szCs w:val="22"/>
          <w:lang w:val="en-US"/>
        </w:rPr>
        <w:t>8</w:t>
      </w:r>
    </w:p>
    <w:p w14:paraId="5E1D8FB8" w14:textId="77777777" w:rsidR="003866B4" w:rsidRPr="008F75E0" w:rsidRDefault="003866B4" w:rsidP="00AB7032">
      <w:pPr>
        <w:pStyle w:val="NormalWeb"/>
        <w:spacing w:before="0" w:beforeAutospacing="0" w:after="120" w:afterAutospacing="0" w:line="360" w:lineRule="auto"/>
        <w:jc w:val="center"/>
        <w:rPr>
          <w:rFonts w:ascii="Arial" w:hAnsi="Arial" w:cs="Arial"/>
          <w:sz w:val="22"/>
          <w:lang w:val="en-US"/>
        </w:rPr>
      </w:pPr>
      <w:r w:rsidRPr="008F75E0">
        <w:rPr>
          <w:rStyle w:val="Forte"/>
          <w:rFonts w:ascii="Arial" w:hAnsi="Arial" w:cs="Arial"/>
          <w:sz w:val="22"/>
          <w:lang w:val="en-US"/>
        </w:rPr>
        <w:t>SCHOOL INSURANCE</w:t>
      </w:r>
    </w:p>
    <w:p w14:paraId="662CFA20" w14:textId="42318A5D" w:rsidR="005F153D" w:rsidRDefault="00C72132" w:rsidP="00AB7032">
      <w:pPr>
        <w:widowControl/>
        <w:spacing w:after="120" w:line="360" w:lineRule="auto"/>
        <w:ind w:right="284"/>
        <w:jc w:val="both"/>
        <w:rPr>
          <w:rFonts w:ascii="Arial" w:hAnsi="Arial" w:cs="Arial"/>
          <w:sz w:val="22"/>
          <w:lang w:val="en-US"/>
        </w:rPr>
      </w:pPr>
      <w:r w:rsidRPr="00C72132">
        <w:rPr>
          <w:rFonts w:ascii="Arial" w:hAnsi="Arial" w:cs="Arial"/>
          <w:sz w:val="22"/>
          <w:lang w:val="en-US"/>
        </w:rPr>
        <w:t>Children benefit from school insurance against personal accidents, which covers accidents on and off the premises when accompanied by CEPE staff.</w:t>
      </w:r>
    </w:p>
    <w:p w14:paraId="66849236" w14:textId="6397DC96" w:rsidR="00E004B6" w:rsidRPr="008F75E0" w:rsidRDefault="003866B4"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E004B6" w:rsidRPr="008F75E0">
        <w:rPr>
          <w:rFonts w:ascii="Arial" w:hAnsi="Arial" w:cs="Arial"/>
          <w:b/>
          <w:sz w:val="22"/>
          <w:szCs w:val="22"/>
          <w:lang w:val="en-US"/>
        </w:rPr>
        <w:t xml:space="preserve"> 9</w:t>
      </w:r>
    </w:p>
    <w:p w14:paraId="06EA13BD" w14:textId="77777777" w:rsidR="003866B4" w:rsidRPr="008F75E0" w:rsidRDefault="003866B4" w:rsidP="00AB7032">
      <w:pPr>
        <w:widowControl/>
        <w:autoSpaceDE/>
        <w:autoSpaceDN/>
        <w:spacing w:after="120" w:line="360" w:lineRule="auto"/>
        <w:jc w:val="center"/>
        <w:rPr>
          <w:rFonts w:ascii="Arial" w:hAnsi="Arial" w:cs="Arial"/>
          <w:sz w:val="22"/>
          <w:lang w:val="en-US"/>
        </w:rPr>
      </w:pPr>
      <w:r w:rsidRPr="008F75E0">
        <w:rPr>
          <w:rFonts w:ascii="Arial" w:hAnsi="Arial" w:cs="Arial"/>
          <w:b/>
          <w:bCs/>
          <w:sz w:val="22"/>
          <w:lang w:val="en-US"/>
        </w:rPr>
        <w:t>HEALTH AND WELL-BEING</w:t>
      </w:r>
    </w:p>
    <w:p w14:paraId="4401D12F" w14:textId="77777777" w:rsidR="00C72132" w:rsidRPr="00C72132" w:rsidRDefault="00C72132" w:rsidP="002E560C">
      <w:pPr>
        <w:widowControl/>
        <w:tabs>
          <w:tab w:val="left" w:pos="284"/>
        </w:tabs>
        <w:spacing w:after="120" w:line="360" w:lineRule="auto"/>
        <w:ind w:left="284" w:right="284" w:hanging="284"/>
        <w:jc w:val="both"/>
        <w:rPr>
          <w:rFonts w:ascii="Arial" w:hAnsi="Arial" w:cs="Arial"/>
          <w:sz w:val="22"/>
          <w:lang w:val="en-US"/>
        </w:rPr>
      </w:pPr>
      <w:r w:rsidRPr="00C72132">
        <w:rPr>
          <w:rFonts w:ascii="Arial" w:hAnsi="Arial" w:cs="Arial"/>
          <w:sz w:val="22"/>
          <w:lang w:val="en-US"/>
        </w:rPr>
        <w:t>1.</w:t>
      </w:r>
      <w:r w:rsidRPr="00C72132">
        <w:rPr>
          <w:rFonts w:ascii="Arial" w:hAnsi="Arial" w:cs="Arial"/>
          <w:sz w:val="22"/>
          <w:lang w:val="en-US"/>
        </w:rPr>
        <w:tab/>
        <w:t>CEPE's management may ask parents or guardians to present the children's vaccination records, as well as any other document deemed relevant</w:t>
      </w:r>
      <w:proofErr w:type="gramStart"/>
      <w:r w:rsidRPr="00C72132">
        <w:rPr>
          <w:rFonts w:ascii="Arial" w:hAnsi="Arial" w:cs="Arial"/>
          <w:sz w:val="22"/>
          <w:lang w:val="en-US"/>
        </w:rPr>
        <w:t>;</w:t>
      </w:r>
      <w:proofErr w:type="gramEnd"/>
    </w:p>
    <w:p w14:paraId="14C2C015" w14:textId="77777777" w:rsidR="00C72132" w:rsidRPr="00C72132" w:rsidRDefault="00C72132" w:rsidP="002E560C">
      <w:pPr>
        <w:widowControl/>
        <w:spacing w:after="120" w:line="360" w:lineRule="auto"/>
        <w:ind w:left="284" w:right="284" w:hanging="284"/>
        <w:jc w:val="both"/>
        <w:rPr>
          <w:rFonts w:ascii="Arial" w:hAnsi="Arial" w:cs="Arial"/>
          <w:sz w:val="22"/>
          <w:lang w:val="en-US"/>
        </w:rPr>
      </w:pPr>
      <w:r w:rsidRPr="00C72132">
        <w:rPr>
          <w:rFonts w:ascii="Arial" w:hAnsi="Arial" w:cs="Arial"/>
          <w:sz w:val="22"/>
          <w:lang w:val="en-US"/>
        </w:rPr>
        <w:t>2. When it is necessary to administer any medication to the child, it must be handed in by the guardian to the classroom teacher, accompanied by a medical prescription stating the following:</w:t>
      </w:r>
    </w:p>
    <w:p w14:paraId="0E4FAE76" w14:textId="77777777" w:rsidR="00C72132" w:rsidRPr="00C72132" w:rsidRDefault="00C72132" w:rsidP="00AB7032">
      <w:pPr>
        <w:widowControl/>
        <w:spacing w:after="120" w:line="360" w:lineRule="auto"/>
        <w:ind w:right="284"/>
        <w:jc w:val="both"/>
        <w:rPr>
          <w:rFonts w:ascii="Arial" w:hAnsi="Arial" w:cs="Arial"/>
          <w:sz w:val="22"/>
          <w:lang w:val="en-US"/>
        </w:rPr>
      </w:pPr>
      <w:r w:rsidRPr="00C72132">
        <w:rPr>
          <w:rFonts w:ascii="Arial" w:hAnsi="Arial" w:cs="Arial"/>
          <w:sz w:val="22"/>
          <w:lang w:val="en-US"/>
        </w:rPr>
        <w:t xml:space="preserve"> - The child's name;</w:t>
      </w:r>
      <w:r w:rsidRPr="00C72132">
        <w:rPr>
          <w:rFonts w:ascii="Arial" w:hAnsi="Arial" w:cs="Arial"/>
          <w:sz w:val="22"/>
          <w:lang w:val="en-US"/>
        </w:rPr>
        <w:tab/>
        <w:t xml:space="preserve">                              </w:t>
      </w:r>
    </w:p>
    <w:p w14:paraId="21E4ADA0" w14:textId="77777777" w:rsidR="00C72132" w:rsidRPr="00C72132" w:rsidRDefault="00C72132" w:rsidP="00AB7032">
      <w:pPr>
        <w:widowControl/>
        <w:spacing w:after="120" w:line="360" w:lineRule="auto"/>
        <w:ind w:right="284"/>
        <w:jc w:val="both"/>
        <w:rPr>
          <w:rFonts w:ascii="Arial" w:hAnsi="Arial" w:cs="Arial"/>
          <w:sz w:val="22"/>
          <w:lang w:val="en-US"/>
        </w:rPr>
      </w:pPr>
      <w:r w:rsidRPr="00C72132">
        <w:rPr>
          <w:rFonts w:ascii="Arial" w:hAnsi="Arial" w:cs="Arial"/>
          <w:sz w:val="22"/>
          <w:lang w:val="en-US"/>
        </w:rPr>
        <w:t xml:space="preserve"> - The time it </w:t>
      </w:r>
      <w:proofErr w:type="gramStart"/>
      <w:r w:rsidRPr="00C72132">
        <w:rPr>
          <w:rFonts w:ascii="Arial" w:hAnsi="Arial" w:cs="Arial"/>
          <w:sz w:val="22"/>
          <w:lang w:val="en-US"/>
        </w:rPr>
        <w:t>should be taken</w:t>
      </w:r>
      <w:proofErr w:type="gramEnd"/>
      <w:r w:rsidRPr="00C72132">
        <w:rPr>
          <w:rFonts w:ascii="Arial" w:hAnsi="Arial" w:cs="Arial"/>
          <w:sz w:val="22"/>
          <w:lang w:val="en-US"/>
        </w:rPr>
        <w:t>;</w:t>
      </w:r>
    </w:p>
    <w:p w14:paraId="5CE594E9" w14:textId="7A761F3A" w:rsidR="00C72132" w:rsidRPr="00C72132" w:rsidRDefault="00C72132" w:rsidP="00AB7032">
      <w:pPr>
        <w:widowControl/>
        <w:spacing w:after="120" w:line="360" w:lineRule="auto"/>
        <w:ind w:right="284"/>
        <w:jc w:val="both"/>
        <w:rPr>
          <w:rFonts w:ascii="Arial" w:hAnsi="Arial" w:cs="Arial"/>
          <w:sz w:val="22"/>
          <w:lang w:val="en-US"/>
        </w:rPr>
      </w:pPr>
      <w:r w:rsidRPr="00C72132">
        <w:rPr>
          <w:rFonts w:ascii="Arial" w:hAnsi="Arial" w:cs="Arial"/>
          <w:sz w:val="22"/>
          <w:lang w:val="en-US"/>
        </w:rPr>
        <w:t xml:space="preserve"> - Dosage and method of administration </w:t>
      </w:r>
      <w:r w:rsidRPr="004E2103">
        <w:rPr>
          <w:rFonts w:ascii="Arial" w:hAnsi="Arial" w:cs="Arial"/>
          <w:sz w:val="22"/>
          <w:lang w:val="en-US"/>
        </w:rPr>
        <w:t>(</w:t>
      </w:r>
      <w:r w:rsidR="004E2103" w:rsidRPr="004E2103">
        <w:rPr>
          <w:rFonts w:ascii="Arial" w:hAnsi="Arial" w:cs="Arial"/>
          <w:sz w:val="22"/>
          <w:lang w:val="en-US"/>
        </w:rPr>
        <w:t>orally or otherwise</w:t>
      </w:r>
      <w:r w:rsidRPr="004E2103">
        <w:rPr>
          <w:rFonts w:ascii="Arial" w:hAnsi="Arial" w:cs="Arial"/>
          <w:sz w:val="22"/>
          <w:lang w:val="en-US"/>
        </w:rPr>
        <w:t>).</w:t>
      </w:r>
    </w:p>
    <w:p w14:paraId="171783D5" w14:textId="6E8E9AEA" w:rsidR="003866B4" w:rsidRDefault="00C72132" w:rsidP="002E560C">
      <w:pPr>
        <w:widowControl/>
        <w:spacing w:after="120" w:line="360" w:lineRule="auto"/>
        <w:ind w:left="284" w:right="284" w:hanging="284"/>
        <w:jc w:val="both"/>
        <w:rPr>
          <w:rFonts w:ascii="Arial" w:hAnsi="Arial" w:cs="Arial"/>
          <w:sz w:val="22"/>
          <w:lang w:val="en-US"/>
        </w:rPr>
      </w:pPr>
      <w:r w:rsidRPr="00C72132">
        <w:rPr>
          <w:rFonts w:ascii="Arial" w:hAnsi="Arial" w:cs="Arial"/>
          <w:sz w:val="22"/>
          <w:lang w:val="en-US"/>
        </w:rPr>
        <w:t>3. In cases of poor hygiene, and/or the child is a carrier of any type of parasite, they will be prevented from staying at CEPE until the situation has been</w:t>
      </w:r>
      <w:r w:rsidRPr="00000E39">
        <w:rPr>
          <w:rFonts w:ascii="Arial" w:hAnsi="Arial" w:cs="Arial"/>
          <w:color w:val="FF0000"/>
          <w:sz w:val="22"/>
          <w:lang w:val="en-US"/>
        </w:rPr>
        <w:t xml:space="preserve"> </w:t>
      </w:r>
      <w:r w:rsidRPr="00D96E03">
        <w:rPr>
          <w:rFonts w:ascii="Arial" w:hAnsi="Arial" w:cs="Arial"/>
          <w:sz w:val="22"/>
          <w:lang w:val="en-US"/>
        </w:rPr>
        <w:t xml:space="preserve">remedied </w:t>
      </w:r>
      <w:r w:rsidRPr="00C72132">
        <w:rPr>
          <w:rFonts w:ascii="Arial" w:hAnsi="Arial" w:cs="Arial"/>
          <w:sz w:val="22"/>
          <w:lang w:val="en-US"/>
        </w:rPr>
        <w:t>and the parasite eradicated.</w:t>
      </w:r>
    </w:p>
    <w:p w14:paraId="669C177C" w14:textId="77777777" w:rsidR="00846627" w:rsidRPr="008F75E0" w:rsidRDefault="00846627" w:rsidP="00AB7032">
      <w:pPr>
        <w:widowControl/>
        <w:spacing w:after="120" w:line="360" w:lineRule="auto"/>
        <w:ind w:right="284"/>
        <w:jc w:val="both"/>
        <w:rPr>
          <w:rFonts w:ascii="Arial" w:hAnsi="Arial" w:cs="Arial"/>
          <w:b/>
          <w:sz w:val="22"/>
          <w:szCs w:val="22"/>
          <w:lang w:val="en-US"/>
        </w:rPr>
      </w:pPr>
    </w:p>
    <w:p w14:paraId="7D90AFC8" w14:textId="77777777" w:rsidR="00846627" w:rsidRPr="00D30F2F" w:rsidRDefault="003866B4" w:rsidP="00846627">
      <w:pPr>
        <w:widowControl/>
        <w:spacing w:after="120" w:line="360" w:lineRule="auto"/>
        <w:ind w:right="284"/>
        <w:jc w:val="center"/>
        <w:rPr>
          <w:rFonts w:ascii="Arial" w:hAnsi="Arial" w:cs="Arial"/>
          <w:b/>
          <w:sz w:val="22"/>
          <w:szCs w:val="22"/>
          <w:lang w:val="en-US"/>
        </w:rPr>
      </w:pPr>
      <w:r w:rsidRPr="00D30F2F">
        <w:rPr>
          <w:rFonts w:ascii="Arial" w:hAnsi="Arial" w:cs="Arial"/>
          <w:b/>
          <w:sz w:val="22"/>
          <w:szCs w:val="22"/>
          <w:lang w:val="en-US"/>
        </w:rPr>
        <w:lastRenderedPageBreak/>
        <w:t>Article</w:t>
      </w:r>
      <w:r w:rsidR="00F56123" w:rsidRPr="00D30F2F">
        <w:rPr>
          <w:rFonts w:ascii="Arial" w:hAnsi="Arial" w:cs="Arial"/>
          <w:b/>
          <w:sz w:val="22"/>
          <w:szCs w:val="22"/>
          <w:lang w:val="en-US"/>
        </w:rPr>
        <w:t xml:space="preserve"> 10</w:t>
      </w:r>
    </w:p>
    <w:p w14:paraId="5739FF3E" w14:textId="6CE57382" w:rsidR="003866B4" w:rsidRPr="00D30F2F" w:rsidRDefault="003866B4" w:rsidP="00846627">
      <w:pPr>
        <w:widowControl/>
        <w:spacing w:after="120" w:line="360" w:lineRule="auto"/>
        <w:ind w:right="284"/>
        <w:jc w:val="center"/>
        <w:rPr>
          <w:rFonts w:ascii="Arial" w:hAnsi="Arial" w:cs="Arial"/>
          <w:b/>
          <w:sz w:val="22"/>
          <w:szCs w:val="22"/>
          <w:lang w:val="en-US"/>
        </w:rPr>
      </w:pPr>
      <w:r w:rsidRPr="004A6DDA">
        <w:rPr>
          <w:rStyle w:val="Forte"/>
          <w:rFonts w:ascii="Arial" w:hAnsi="Arial" w:cs="Arial"/>
          <w:sz w:val="22"/>
        </w:rPr>
        <w:t xml:space="preserve"> ILLNESS</w:t>
      </w:r>
    </w:p>
    <w:p w14:paraId="0E065771" w14:textId="77777777" w:rsidR="006F25DC" w:rsidRPr="006F25DC" w:rsidRDefault="006F25DC" w:rsidP="002E560C">
      <w:pPr>
        <w:widowControl/>
        <w:tabs>
          <w:tab w:val="left" w:pos="284"/>
        </w:tabs>
        <w:spacing w:after="120" w:line="360" w:lineRule="auto"/>
        <w:ind w:left="284" w:right="284" w:hanging="284"/>
        <w:jc w:val="both"/>
        <w:rPr>
          <w:rFonts w:ascii="Arial" w:hAnsi="Arial" w:cs="Arial"/>
          <w:sz w:val="22"/>
          <w:lang w:val="en-US"/>
        </w:rPr>
      </w:pPr>
      <w:r w:rsidRPr="006F25DC">
        <w:rPr>
          <w:rFonts w:ascii="Arial" w:hAnsi="Arial" w:cs="Arial"/>
          <w:sz w:val="22"/>
          <w:lang w:val="en-US"/>
        </w:rPr>
        <w:t>1.</w:t>
      </w:r>
      <w:r w:rsidRPr="006F25DC">
        <w:rPr>
          <w:rFonts w:ascii="Arial" w:hAnsi="Arial" w:cs="Arial"/>
          <w:sz w:val="22"/>
          <w:lang w:val="en-US"/>
        </w:rPr>
        <w:tab/>
        <w:t>Children may not attend CEPE if they show symptoms of fever or an infectious disease.</w:t>
      </w:r>
    </w:p>
    <w:p w14:paraId="24553908" w14:textId="77777777" w:rsidR="006F25DC" w:rsidRPr="006F25DC" w:rsidRDefault="006F25DC" w:rsidP="002E560C">
      <w:pPr>
        <w:widowControl/>
        <w:tabs>
          <w:tab w:val="left" w:pos="284"/>
        </w:tabs>
        <w:spacing w:after="120" w:line="360" w:lineRule="auto"/>
        <w:ind w:left="284" w:right="284" w:hanging="284"/>
        <w:jc w:val="both"/>
        <w:rPr>
          <w:rFonts w:ascii="Arial" w:hAnsi="Arial" w:cs="Arial"/>
          <w:sz w:val="22"/>
          <w:lang w:val="en-US"/>
        </w:rPr>
      </w:pPr>
      <w:r w:rsidRPr="006F25DC">
        <w:rPr>
          <w:rFonts w:ascii="Arial" w:hAnsi="Arial" w:cs="Arial"/>
          <w:sz w:val="22"/>
          <w:lang w:val="en-US"/>
        </w:rPr>
        <w:t>2.</w:t>
      </w:r>
      <w:r w:rsidRPr="006F25DC">
        <w:rPr>
          <w:rFonts w:ascii="Arial" w:hAnsi="Arial" w:cs="Arial"/>
          <w:sz w:val="22"/>
          <w:lang w:val="en-US"/>
        </w:rPr>
        <w:tab/>
        <w:t>In the event of illness, the notification of absence must be supplemented with an indication of the nature of the illness.</w:t>
      </w:r>
    </w:p>
    <w:p w14:paraId="7479BD79" w14:textId="77777777" w:rsidR="006F25DC" w:rsidRPr="006F25DC" w:rsidRDefault="006F25DC" w:rsidP="002E560C">
      <w:pPr>
        <w:widowControl/>
        <w:tabs>
          <w:tab w:val="left" w:pos="0"/>
          <w:tab w:val="left" w:pos="284"/>
          <w:tab w:val="left" w:pos="567"/>
        </w:tabs>
        <w:spacing w:after="120" w:line="360" w:lineRule="auto"/>
        <w:ind w:left="284" w:right="284" w:hanging="284"/>
        <w:jc w:val="both"/>
        <w:rPr>
          <w:rFonts w:ascii="Arial" w:hAnsi="Arial" w:cs="Arial"/>
          <w:sz w:val="22"/>
          <w:lang w:val="en-US"/>
        </w:rPr>
      </w:pPr>
      <w:r w:rsidRPr="006F25DC">
        <w:rPr>
          <w:rFonts w:ascii="Arial" w:hAnsi="Arial" w:cs="Arial"/>
          <w:sz w:val="22"/>
          <w:lang w:val="en-US"/>
        </w:rPr>
        <w:t>3.</w:t>
      </w:r>
      <w:r w:rsidRPr="006F25DC">
        <w:rPr>
          <w:rFonts w:ascii="Arial" w:hAnsi="Arial" w:cs="Arial"/>
          <w:sz w:val="22"/>
          <w:lang w:val="en-US"/>
        </w:rPr>
        <w:tab/>
        <w:t>When resuming attendance, after a period of 3 days of absence due to illness (including the day of illness reported at school), a medical certificate must be provided proving that the child has recovered.</w:t>
      </w:r>
    </w:p>
    <w:p w14:paraId="4790E6CF" w14:textId="7D66B56D" w:rsidR="00717056" w:rsidRPr="008F75E0" w:rsidRDefault="006F25DC" w:rsidP="002E560C">
      <w:pPr>
        <w:widowControl/>
        <w:tabs>
          <w:tab w:val="left" w:pos="284"/>
        </w:tabs>
        <w:spacing w:after="120" w:line="360" w:lineRule="auto"/>
        <w:ind w:left="284" w:right="284" w:hanging="284"/>
        <w:jc w:val="both"/>
        <w:rPr>
          <w:rFonts w:ascii="Arial" w:hAnsi="Arial" w:cs="Arial"/>
          <w:b/>
          <w:sz w:val="22"/>
          <w:szCs w:val="22"/>
          <w:lang w:val="en-US"/>
        </w:rPr>
      </w:pPr>
      <w:r w:rsidRPr="006F25DC">
        <w:rPr>
          <w:rFonts w:ascii="Arial" w:hAnsi="Arial" w:cs="Arial"/>
          <w:sz w:val="22"/>
          <w:lang w:val="en-US"/>
        </w:rPr>
        <w:t>4.</w:t>
      </w:r>
      <w:r w:rsidRPr="006F25DC">
        <w:rPr>
          <w:rFonts w:ascii="Arial" w:hAnsi="Arial" w:cs="Arial"/>
          <w:sz w:val="22"/>
          <w:lang w:val="en-US"/>
        </w:rPr>
        <w:tab/>
        <w:t>If the illness manifests itself on a Friday, a medical certificate must be presented when the child enters school on the following Monday.</w:t>
      </w:r>
    </w:p>
    <w:p w14:paraId="1CF35D61" w14:textId="3FF06EC4" w:rsidR="00717056" w:rsidRPr="00D30F2F" w:rsidRDefault="003866B4" w:rsidP="00AB7032">
      <w:pPr>
        <w:widowControl/>
        <w:spacing w:after="120" w:line="360" w:lineRule="auto"/>
        <w:ind w:right="284"/>
        <w:jc w:val="center"/>
        <w:rPr>
          <w:rFonts w:ascii="Arial" w:hAnsi="Arial" w:cs="Arial"/>
          <w:b/>
          <w:sz w:val="22"/>
          <w:szCs w:val="22"/>
          <w:lang w:val="en-US"/>
        </w:rPr>
      </w:pPr>
      <w:r w:rsidRPr="00D30F2F">
        <w:rPr>
          <w:rFonts w:ascii="Arial" w:hAnsi="Arial" w:cs="Arial"/>
          <w:b/>
          <w:sz w:val="22"/>
          <w:szCs w:val="22"/>
          <w:lang w:val="en-US"/>
        </w:rPr>
        <w:t xml:space="preserve">Article </w:t>
      </w:r>
      <w:r w:rsidR="00717056" w:rsidRPr="00D30F2F">
        <w:rPr>
          <w:rFonts w:ascii="Arial" w:hAnsi="Arial" w:cs="Arial"/>
          <w:b/>
          <w:sz w:val="22"/>
          <w:szCs w:val="22"/>
          <w:lang w:val="en-US"/>
        </w:rPr>
        <w:t>11</w:t>
      </w:r>
    </w:p>
    <w:p w14:paraId="3F522556" w14:textId="77777777" w:rsidR="003866B4" w:rsidRPr="00D6264A" w:rsidRDefault="003866B4" w:rsidP="00AB7032">
      <w:pPr>
        <w:pStyle w:val="NormalWeb"/>
        <w:spacing w:before="0" w:beforeAutospacing="0" w:after="120" w:afterAutospacing="0" w:line="360" w:lineRule="auto"/>
        <w:rPr>
          <w:rFonts w:ascii="Arial" w:hAnsi="Arial" w:cs="Arial"/>
          <w:sz w:val="22"/>
          <w:lang w:val="en-US"/>
        </w:rPr>
      </w:pPr>
      <w:r w:rsidRPr="00D6264A">
        <w:rPr>
          <w:rStyle w:val="Forte"/>
          <w:rFonts w:ascii="Arial" w:hAnsi="Arial" w:cs="Arial"/>
          <w:sz w:val="22"/>
          <w:lang w:val="en-US"/>
        </w:rPr>
        <w:t xml:space="preserve">                                                                MEALS</w:t>
      </w:r>
    </w:p>
    <w:p w14:paraId="326F193D" w14:textId="77777777" w:rsidR="00D6264A" w:rsidRPr="00D6264A" w:rsidRDefault="00D6264A" w:rsidP="002E560C">
      <w:pPr>
        <w:widowControl/>
        <w:tabs>
          <w:tab w:val="left" w:pos="284"/>
        </w:tabs>
        <w:spacing w:after="120" w:line="360" w:lineRule="auto"/>
        <w:ind w:left="284" w:right="284" w:hanging="284"/>
        <w:jc w:val="both"/>
        <w:rPr>
          <w:rFonts w:ascii="Arial" w:hAnsi="Arial" w:cs="Arial"/>
          <w:sz w:val="22"/>
          <w:lang w:val="en-US"/>
        </w:rPr>
      </w:pPr>
      <w:r w:rsidRPr="00D6264A">
        <w:rPr>
          <w:rFonts w:ascii="Arial" w:hAnsi="Arial" w:cs="Arial"/>
          <w:sz w:val="22"/>
          <w:lang w:val="en-US"/>
        </w:rPr>
        <w:t>1.</w:t>
      </w:r>
      <w:r w:rsidRPr="00D6264A">
        <w:rPr>
          <w:rFonts w:ascii="Arial" w:hAnsi="Arial" w:cs="Arial"/>
          <w:sz w:val="22"/>
          <w:lang w:val="en-US"/>
        </w:rPr>
        <w:tab/>
        <w:t xml:space="preserve">The following meals are served daily at CEPE: mid-morning snack, lunch and mid-afternoon snack. </w:t>
      </w:r>
    </w:p>
    <w:p w14:paraId="6B280968" w14:textId="77777777" w:rsidR="00D6264A" w:rsidRPr="00D6264A" w:rsidRDefault="00D6264A" w:rsidP="002E560C">
      <w:pPr>
        <w:widowControl/>
        <w:tabs>
          <w:tab w:val="left" w:pos="284"/>
        </w:tabs>
        <w:spacing w:after="120" w:line="360" w:lineRule="auto"/>
        <w:ind w:left="284" w:right="284" w:hanging="284"/>
        <w:jc w:val="both"/>
        <w:rPr>
          <w:rFonts w:ascii="Arial" w:hAnsi="Arial" w:cs="Arial"/>
          <w:sz w:val="22"/>
          <w:lang w:val="en-US"/>
        </w:rPr>
      </w:pPr>
      <w:r w:rsidRPr="00D6264A">
        <w:rPr>
          <w:rFonts w:ascii="Arial" w:hAnsi="Arial" w:cs="Arial"/>
          <w:sz w:val="22"/>
          <w:lang w:val="en-US"/>
        </w:rPr>
        <w:t>2.</w:t>
      </w:r>
      <w:r w:rsidRPr="00D6264A">
        <w:rPr>
          <w:rFonts w:ascii="Arial" w:hAnsi="Arial" w:cs="Arial"/>
          <w:sz w:val="22"/>
          <w:lang w:val="en-US"/>
        </w:rPr>
        <w:tab/>
        <w:t>Lunches are provided by an Entity contracted by SASNOVA, using a menu drawn up and controlled by CEPE's Pedagogical Coordinator and by SASNOVA's Food Division, observing the principles of a healthy and nutritionally appropriate diet for the ages of CEPE's users.</w:t>
      </w:r>
    </w:p>
    <w:p w14:paraId="79FDC939" w14:textId="77777777" w:rsidR="00D6264A" w:rsidRPr="00D6264A" w:rsidRDefault="00D6264A" w:rsidP="002E560C">
      <w:pPr>
        <w:widowControl/>
        <w:tabs>
          <w:tab w:val="left" w:pos="284"/>
        </w:tabs>
        <w:spacing w:after="120" w:line="360" w:lineRule="auto"/>
        <w:ind w:left="284" w:right="284" w:hanging="284"/>
        <w:jc w:val="both"/>
        <w:rPr>
          <w:rFonts w:ascii="Arial" w:hAnsi="Arial" w:cs="Arial"/>
          <w:sz w:val="22"/>
          <w:lang w:val="en-US"/>
        </w:rPr>
      </w:pPr>
      <w:r w:rsidRPr="00D6264A">
        <w:rPr>
          <w:rFonts w:ascii="Arial" w:hAnsi="Arial" w:cs="Arial"/>
          <w:sz w:val="22"/>
          <w:lang w:val="en-US"/>
        </w:rPr>
        <w:t>3.</w:t>
      </w:r>
      <w:r w:rsidRPr="00D6264A">
        <w:rPr>
          <w:rFonts w:ascii="Arial" w:hAnsi="Arial" w:cs="Arial"/>
          <w:sz w:val="22"/>
          <w:lang w:val="en-US"/>
        </w:rPr>
        <w:tab/>
        <w:t>In the event of food allergies or alternative dietary options (e.g. vegetarian or vegan), CEPE will try, whenever possible, to meet the specific needs and conditions indicated by the Parent or Guardian, although the latter will be responsible for providing substitute foods to be used on a regular basis.</w:t>
      </w:r>
    </w:p>
    <w:p w14:paraId="181D8606" w14:textId="77777777" w:rsidR="00D6264A" w:rsidRPr="00D6264A" w:rsidRDefault="00D6264A" w:rsidP="002E560C">
      <w:pPr>
        <w:widowControl/>
        <w:tabs>
          <w:tab w:val="left" w:pos="284"/>
        </w:tabs>
        <w:spacing w:after="120" w:line="360" w:lineRule="auto"/>
        <w:ind w:left="284" w:right="284" w:hanging="284"/>
        <w:jc w:val="both"/>
        <w:rPr>
          <w:rFonts w:ascii="Arial" w:hAnsi="Arial" w:cs="Arial"/>
          <w:sz w:val="22"/>
          <w:lang w:val="en-US"/>
        </w:rPr>
      </w:pPr>
      <w:r w:rsidRPr="00D6264A">
        <w:rPr>
          <w:rFonts w:ascii="Arial" w:hAnsi="Arial" w:cs="Arial"/>
          <w:sz w:val="22"/>
          <w:lang w:val="en-US"/>
        </w:rPr>
        <w:t>4. The soup to be given to the Nursery children must be brought by the parents, until they can be fed all kinds of vegetables. Mothers who are breastfeeding may go to CEPE's premises for this purpose until the child is one year old.</w:t>
      </w:r>
    </w:p>
    <w:p w14:paraId="2FC2084D" w14:textId="141491A5" w:rsidR="00702EC3" w:rsidRPr="008F75E0" w:rsidRDefault="00D6264A" w:rsidP="002E560C">
      <w:pPr>
        <w:widowControl/>
        <w:tabs>
          <w:tab w:val="left" w:pos="284"/>
        </w:tabs>
        <w:spacing w:after="120" w:line="360" w:lineRule="auto"/>
        <w:ind w:left="284" w:right="284" w:hanging="284"/>
        <w:jc w:val="both"/>
        <w:rPr>
          <w:rFonts w:ascii="Arial" w:hAnsi="Arial" w:cs="Arial"/>
          <w:sz w:val="22"/>
          <w:szCs w:val="22"/>
          <w:lang w:val="en-US"/>
        </w:rPr>
      </w:pPr>
      <w:r w:rsidRPr="00D6264A">
        <w:rPr>
          <w:rFonts w:ascii="Arial" w:hAnsi="Arial" w:cs="Arial"/>
          <w:sz w:val="22"/>
          <w:lang w:val="en-US"/>
        </w:rPr>
        <w:t>5. Once a week, to keep up with current trends in promoting healthy eating, lunch will consist of a vegetarian diet.</w:t>
      </w:r>
    </w:p>
    <w:p w14:paraId="41C52BF8" w14:textId="74242E7F" w:rsidR="003B54F6" w:rsidRPr="00D30F2F" w:rsidRDefault="00294261" w:rsidP="00AB7032">
      <w:pPr>
        <w:widowControl/>
        <w:tabs>
          <w:tab w:val="left" w:pos="284"/>
        </w:tabs>
        <w:spacing w:after="120" w:line="360" w:lineRule="auto"/>
        <w:ind w:right="284"/>
        <w:jc w:val="center"/>
        <w:rPr>
          <w:rFonts w:ascii="Arial" w:hAnsi="Arial" w:cs="Arial"/>
          <w:b/>
          <w:sz w:val="22"/>
          <w:szCs w:val="22"/>
          <w:lang w:val="en-US"/>
        </w:rPr>
      </w:pPr>
      <w:r w:rsidRPr="00D30F2F">
        <w:rPr>
          <w:rFonts w:ascii="Arial" w:hAnsi="Arial" w:cs="Arial"/>
          <w:b/>
          <w:sz w:val="22"/>
          <w:szCs w:val="22"/>
          <w:lang w:val="en-US"/>
        </w:rPr>
        <w:t>Article</w:t>
      </w:r>
      <w:r w:rsidR="003B54F6" w:rsidRPr="00D30F2F">
        <w:rPr>
          <w:rFonts w:ascii="Arial" w:hAnsi="Arial" w:cs="Arial"/>
          <w:b/>
          <w:sz w:val="22"/>
          <w:szCs w:val="22"/>
          <w:lang w:val="en-US"/>
        </w:rPr>
        <w:t xml:space="preserve"> 12</w:t>
      </w:r>
    </w:p>
    <w:p w14:paraId="44349333" w14:textId="77777777" w:rsidR="00294261" w:rsidRPr="001D107E" w:rsidRDefault="00294261" w:rsidP="00AB7032">
      <w:pPr>
        <w:widowControl/>
        <w:autoSpaceDE/>
        <w:autoSpaceDN/>
        <w:spacing w:after="120" w:line="360" w:lineRule="auto"/>
        <w:jc w:val="center"/>
        <w:rPr>
          <w:rFonts w:ascii="Arial" w:hAnsi="Arial" w:cs="Arial"/>
          <w:sz w:val="22"/>
          <w:lang w:val="en-US"/>
        </w:rPr>
      </w:pPr>
      <w:r w:rsidRPr="001D107E">
        <w:rPr>
          <w:rFonts w:ascii="Arial" w:hAnsi="Arial" w:cs="Arial"/>
          <w:b/>
          <w:bCs/>
          <w:sz w:val="22"/>
          <w:lang w:val="en-US"/>
        </w:rPr>
        <w:t>APPLICATIONS AND ADMISSIONS</w:t>
      </w:r>
    </w:p>
    <w:p w14:paraId="7C79CB39" w14:textId="77777777" w:rsidR="001D107E" w:rsidRPr="001D107E" w:rsidRDefault="001D107E" w:rsidP="002E560C">
      <w:pPr>
        <w:widowControl/>
        <w:autoSpaceDE/>
        <w:autoSpaceDN/>
        <w:spacing w:after="120" w:line="360" w:lineRule="auto"/>
        <w:ind w:left="284" w:hanging="284"/>
        <w:jc w:val="both"/>
        <w:rPr>
          <w:rFonts w:ascii="Arial" w:hAnsi="Arial" w:cs="Arial"/>
          <w:sz w:val="22"/>
          <w:lang w:val="en-US"/>
        </w:rPr>
      </w:pPr>
      <w:r w:rsidRPr="001D107E">
        <w:rPr>
          <w:rFonts w:ascii="Arial" w:hAnsi="Arial" w:cs="Arial"/>
          <w:sz w:val="22"/>
          <w:lang w:val="en-US"/>
        </w:rPr>
        <w:t>1.</w:t>
      </w:r>
      <w:r w:rsidRPr="001D107E">
        <w:rPr>
          <w:rFonts w:ascii="Arial" w:hAnsi="Arial" w:cs="Arial"/>
          <w:sz w:val="22"/>
          <w:lang w:val="en-US"/>
        </w:rPr>
        <w:tab/>
        <w:t xml:space="preserve">Applications for admission of children are made on a specific form and registered in the “applications” file, subject to the existence of vacancies and the following criteria, in the following order: </w:t>
      </w:r>
    </w:p>
    <w:p w14:paraId="67763F58" w14:textId="77777777" w:rsidR="001D107E" w:rsidRPr="00030210" w:rsidRDefault="001D107E" w:rsidP="00AB7032">
      <w:pPr>
        <w:widowControl/>
        <w:autoSpaceDE/>
        <w:autoSpaceDN/>
        <w:spacing w:after="120" w:line="360" w:lineRule="auto"/>
        <w:ind w:left="360"/>
        <w:jc w:val="both"/>
        <w:rPr>
          <w:rFonts w:ascii="Arial" w:hAnsi="Arial" w:cs="Arial"/>
          <w:sz w:val="22"/>
          <w:u w:val="single"/>
          <w:lang w:val="en-US"/>
        </w:rPr>
      </w:pPr>
      <w:r w:rsidRPr="00030210">
        <w:rPr>
          <w:rFonts w:ascii="Arial" w:hAnsi="Arial" w:cs="Arial"/>
          <w:sz w:val="22"/>
          <w:u w:val="single"/>
          <w:lang w:val="en-US"/>
        </w:rPr>
        <w:lastRenderedPageBreak/>
        <w:t>- Children not covered by the “Creche Feliz” program:</w:t>
      </w:r>
    </w:p>
    <w:p w14:paraId="3E68F3B4"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a) Students with children already attending CEPE</w:t>
      </w:r>
    </w:p>
    <w:p w14:paraId="5B5A06F9"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b) NOVA scholarship students</w:t>
      </w:r>
    </w:p>
    <w:p w14:paraId="27CA5C58"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c) NOVA students without scholarships</w:t>
      </w:r>
    </w:p>
    <w:p w14:paraId="1945664D"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d) Displaced NOVA researchers</w:t>
      </w:r>
    </w:p>
    <w:p w14:paraId="167252A5"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e) NOVA teaching and non-teaching staff</w:t>
      </w:r>
    </w:p>
    <w:p w14:paraId="3AD94009"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f) Employees of entities working at the Caparica Campus and Madan Parque</w:t>
      </w:r>
    </w:p>
    <w:p w14:paraId="3B7A66AC"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g) External public.</w:t>
      </w:r>
    </w:p>
    <w:p w14:paraId="61C1A04F" w14:textId="77777777" w:rsidR="001D107E" w:rsidRPr="006619BB" w:rsidRDefault="001D107E" w:rsidP="00252F00">
      <w:pPr>
        <w:widowControl/>
        <w:autoSpaceDE/>
        <w:autoSpaceDN/>
        <w:spacing w:after="120" w:line="360" w:lineRule="auto"/>
        <w:ind w:left="567" w:hanging="207"/>
        <w:jc w:val="both"/>
        <w:rPr>
          <w:rFonts w:ascii="Arial" w:hAnsi="Arial" w:cs="Arial"/>
          <w:color w:val="FF0000"/>
          <w:sz w:val="22"/>
          <w:u w:val="single"/>
          <w:lang w:val="en-US"/>
        </w:rPr>
      </w:pPr>
      <w:r w:rsidRPr="006619BB">
        <w:rPr>
          <w:rFonts w:ascii="Arial" w:hAnsi="Arial" w:cs="Arial"/>
          <w:sz w:val="22"/>
          <w:u w:val="single"/>
          <w:lang w:val="en-US"/>
        </w:rPr>
        <w:t xml:space="preserve">- Children covered by free tuition under the “Creche Feliz” program, </w:t>
      </w:r>
      <w:r w:rsidRPr="00991E1B">
        <w:rPr>
          <w:rFonts w:ascii="Arial" w:hAnsi="Arial" w:cs="Arial"/>
          <w:sz w:val="22"/>
          <w:u w:val="single"/>
          <w:lang w:val="en-US"/>
        </w:rPr>
        <w:t>born on or after September 1, 2021:</w:t>
      </w:r>
    </w:p>
    <w:p w14:paraId="5C2FF002"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a) Children who attended nursery school the previous year;</w:t>
      </w:r>
    </w:p>
    <w:p w14:paraId="3617597D"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b) Children with disabilities;</w:t>
      </w:r>
    </w:p>
    <w:p w14:paraId="38D0E54E"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c) Children of minor student mothers and fathers, or beneficiaries of personal assistance within the scope of Support for Independent Living or recognized as the main informal caregiver, or children in foster care or in shelters;</w:t>
      </w:r>
    </w:p>
    <w:p w14:paraId="40F9B375"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d) Children with siblings, who demonstrably belong to the same household, attending a service provided by the same organization;</w:t>
      </w:r>
    </w:p>
    <w:p w14:paraId="46666C57" w14:textId="77777777" w:rsidR="001D107E" w:rsidRPr="001D107E"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 xml:space="preserve">e) Children benefiting from the social benefit </w:t>
      </w:r>
      <w:proofErr w:type="spellStart"/>
      <w:r w:rsidRPr="001D107E">
        <w:rPr>
          <w:rFonts w:ascii="Arial" w:hAnsi="Arial" w:cs="Arial"/>
          <w:sz w:val="22"/>
          <w:lang w:val="en-US"/>
        </w:rPr>
        <w:t>Garantia</w:t>
      </w:r>
      <w:proofErr w:type="spellEnd"/>
      <w:r w:rsidRPr="001D107E">
        <w:rPr>
          <w:rFonts w:ascii="Arial" w:hAnsi="Arial" w:cs="Arial"/>
          <w:sz w:val="22"/>
          <w:lang w:val="en-US"/>
        </w:rPr>
        <w:t xml:space="preserve"> para a </w:t>
      </w:r>
      <w:proofErr w:type="spellStart"/>
      <w:r w:rsidRPr="001D107E">
        <w:rPr>
          <w:rFonts w:ascii="Arial" w:hAnsi="Arial" w:cs="Arial"/>
          <w:sz w:val="22"/>
          <w:lang w:val="en-US"/>
        </w:rPr>
        <w:t>Infância</w:t>
      </w:r>
      <w:proofErr w:type="spellEnd"/>
      <w:r w:rsidRPr="001D107E">
        <w:rPr>
          <w:rFonts w:ascii="Arial" w:hAnsi="Arial" w:cs="Arial"/>
          <w:sz w:val="22"/>
          <w:lang w:val="en-US"/>
        </w:rPr>
        <w:t xml:space="preserve"> and/or the family allowance for children and young people (1st and 2nd brackets), whose guardians can be proven to live in the area of influence of the social response; </w:t>
      </w:r>
    </w:p>
    <w:p w14:paraId="3CC70F8A" w14:textId="62572177" w:rsidR="00294261" w:rsidRPr="008F75E0" w:rsidRDefault="001D107E" w:rsidP="002E560C">
      <w:pPr>
        <w:widowControl/>
        <w:autoSpaceDE/>
        <w:autoSpaceDN/>
        <w:spacing w:after="120" w:line="360" w:lineRule="auto"/>
        <w:ind w:left="709"/>
        <w:jc w:val="both"/>
        <w:rPr>
          <w:rFonts w:ascii="Arial" w:hAnsi="Arial" w:cs="Arial"/>
          <w:sz w:val="22"/>
          <w:lang w:val="en-US"/>
        </w:rPr>
      </w:pPr>
      <w:r w:rsidRPr="001D107E">
        <w:rPr>
          <w:rFonts w:ascii="Arial" w:hAnsi="Arial" w:cs="Arial"/>
          <w:sz w:val="22"/>
          <w:lang w:val="en-US"/>
        </w:rPr>
        <w:t xml:space="preserve">f) Children in </w:t>
      </w:r>
      <w:proofErr w:type="gramStart"/>
      <w:r w:rsidRPr="001D107E">
        <w:rPr>
          <w:rFonts w:ascii="Arial" w:hAnsi="Arial" w:cs="Arial"/>
          <w:sz w:val="22"/>
          <w:lang w:val="en-US"/>
        </w:rPr>
        <w:t>single-parent</w:t>
      </w:r>
      <w:proofErr w:type="gramEnd"/>
      <w:r w:rsidRPr="001D107E">
        <w:rPr>
          <w:rFonts w:ascii="Arial" w:hAnsi="Arial" w:cs="Arial"/>
          <w:sz w:val="22"/>
          <w:lang w:val="en-US"/>
        </w:rPr>
        <w:t xml:space="preserve"> or family </w:t>
      </w:r>
      <w:proofErr w:type="spellStart"/>
      <w:r w:rsidRPr="001D107E">
        <w:rPr>
          <w:rFonts w:ascii="Arial" w:hAnsi="Arial" w:cs="Arial"/>
          <w:sz w:val="22"/>
          <w:lang w:val="en-US"/>
        </w:rPr>
        <w:t>households.</w:t>
      </w:r>
      <w:r w:rsidR="00294261" w:rsidRPr="008F75E0">
        <w:rPr>
          <w:rFonts w:ascii="Arial" w:hAnsi="Arial" w:cs="Arial"/>
          <w:sz w:val="22"/>
          <w:lang w:val="en-US"/>
        </w:rPr>
        <w:t>g</w:t>
      </w:r>
      <w:proofErr w:type="spellEnd"/>
      <w:r w:rsidR="00294261" w:rsidRPr="008F75E0">
        <w:rPr>
          <w:rFonts w:ascii="Arial" w:hAnsi="Arial" w:cs="Arial"/>
          <w:sz w:val="22"/>
          <w:lang w:val="en-US"/>
        </w:rPr>
        <w:t>) External public.</w:t>
      </w:r>
    </w:p>
    <w:p w14:paraId="3BABF893" w14:textId="2969831F" w:rsidR="00294261" w:rsidRPr="008F75E0" w:rsidRDefault="00294261" w:rsidP="00252F00">
      <w:pPr>
        <w:widowControl/>
        <w:autoSpaceDE/>
        <w:autoSpaceDN/>
        <w:spacing w:after="120" w:line="360" w:lineRule="auto"/>
        <w:ind w:left="567" w:hanging="207"/>
        <w:jc w:val="both"/>
        <w:rPr>
          <w:rFonts w:ascii="Arial" w:hAnsi="Arial" w:cs="Arial"/>
          <w:sz w:val="22"/>
          <w:lang w:val="en-US"/>
        </w:rPr>
      </w:pPr>
      <w:r w:rsidRPr="008F75E0">
        <w:rPr>
          <w:rFonts w:ascii="Arial" w:hAnsi="Arial" w:cs="Arial"/>
          <w:sz w:val="22"/>
          <w:lang w:val="en-US"/>
        </w:rPr>
        <w:t xml:space="preserve">- </w:t>
      </w:r>
      <w:r w:rsidRPr="008F75E0">
        <w:rPr>
          <w:rFonts w:ascii="Arial" w:hAnsi="Arial" w:cs="Arial"/>
          <w:sz w:val="22"/>
          <w:u w:val="single"/>
          <w:lang w:val="en-US"/>
        </w:rPr>
        <w:t xml:space="preserve">Children covered by free </w:t>
      </w:r>
      <w:r w:rsidR="00B47585">
        <w:rPr>
          <w:rFonts w:ascii="Arial" w:hAnsi="Arial" w:cs="Arial"/>
          <w:sz w:val="22"/>
          <w:u w:val="single"/>
          <w:lang w:val="en-US"/>
        </w:rPr>
        <w:t>tuition under</w:t>
      </w:r>
      <w:r w:rsidRPr="008F75E0">
        <w:rPr>
          <w:rFonts w:ascii="Arial" w:hAnsi="Arial" w:cs="Arial"/>
          <w:sz w:val="22"/>
          <w:u w:val="single"/>
          <w:lang w:val="en-US"/>
        </w:rPr>
        <w:t xml:space="preserve"> "Creche Feliz"</w:t>
      </w:r>
      <w:r w:rsidR="00B47585">
        <w:rPr>
          <w:rFonts w:ascii="Arial" w:hAnsi="Arial" w:cs="Arial"/>
          <w:sz w:val="22"/>
          <w:u w:val="single"/>
          <w:lang w:val="en-US"/>
        </w:rPr>
        <w:t xml:space="preserve"> program</w:t>
      </w:r>
      <w:r w:rsidRPr="008F75E0">
        <w:rPr>
          <w:rFonts w:ascii="Arial" w:hAnsi="Arial" w:cs="Arial"/>
          <w:sz w:val="22"/>
          <w:u w:val="single"/>
          <w:lang w:val="en-US"/>
        </w:rPr>
        <w:t>, born after September 1, 2021</w:t>
      </w:r>
      <w:r w:rsidRPr="008F75E0">
        <w:rPr>
          <w:rFonts w:ascii="Arial" w:hAnsi="Arial" w:cs="Arial"/>
          <w:sz w:val="22"/>
          <w:lang w:val="en-US"/>
        </w:rPr>
        <w:t>:</w:t>
      </w:r>
    </w:p>
    <w:p w14:paraId="4F6BF844" w14:textId="77777777" w:rsidR="00294261" w:rsidRPr="008F75E0" w:rsidRDefault="00294261" w:rsidP="002E560C">
      <w:pPr>
        <w:widowControl/>
        <w:autoSpaceDE/>
        <w:autoSpaceDN/>
        <w:spacing w:after="120" w:line="360" w:lineRule="auto"/>
        <w:ind w:left="709"/>
        <w:jc w:val="both"/>
        <w:rPr>
          <w:rFonts w:ascii="Arial" w:hAnsi="Arial" w:cs="Arial"/>
          <w:sz w:val="22"/>
          <w:lang w:val="en-US"/>
        </w:rPr>
      </w:pPr>
      <w:r w:rsidRPr="008F75E0">
        <w:rPr>
          <w:rFonts w:ascii="Arial" w:hAnsi="Arial" w:cs="Arial"/>
          <w:sz w:val="22"/>
          <w:lang w:val="en-US"/>
        </w:rPr>
        <w:t xml:space="preserve">a) Children who attended the nursery in the previous year; </w:t>
      </w:r>
    </w:p>
    <w:p w14:paraId="7C2032E0" w14:textId="77777777" w:rsidR="00294261" w:rsidRPr="008F75E0" w:rsidRDefault="00294261" w:rsidP="002E560C">
      <w:pPr>
        <w:widowControl/>
        <w:autoSpaceDE/>
        <w:autoSpaceDN/>
        <w:spacing w:after="120" w:line="360" w:lineRule="auto"/>
        <w:ind w:left="709"/>
        <w:jc w:val="both"/>
        <w:rPr>
          <w:rFonts w:ascii="Arial" w:hAnsi="Arial" w:cs="Arial"/>
          <w:sz w:val="22"/>
          <w:lang w:val="en-US"/>
        </w:rPr>
      </w:pPr>
      <w:r w:rsidRPr="008F75E0">
        <w:rPr>
          <w:rFonts w:ascii="Arial" w:hAnsi="Arial" w:cs="Arial"/>
          <w:sz w:val="22"/>
          <w:lang w:val="en-US"/>
        </w:rPr>
        <w:t xml:space="preserve">b) Children with disabilities/incapacities; </w:t>
      </w:r>
    </w:p>
    <w:p w14:paraId="7A4CA3F9" w14:textId="2612F56F" w:rsidR="00294261" w:rsidRPr="008F75E0" w:rsidRDefault="00294261" w:rsidP="002E560C">
      <w:pPr>
        <w:widowControl/>
        <w:autoSpaceDE/>
        <w:autoSpaceDN/>
        <w:spacing w:after="120" w:line="360" w:lineRule="auto"/>
        <w:ind w:left="709"/>
        <w:jc w:val="both"/>
        <w:rPr>
          <w:rFonts w:ascii="Arial" w:hAnsi="Arial" w:cs="Arial"/>
          <w:sz w:val="22"/>
          <w:lang w:val="en-US"/>
        </w:rPr>
      </w:pPr>
      <w:r w:rsidRPr="008F75E0">
        <w:rPr>
          <w:rFonts w:ascii="Arial" w:hAnsi="Arial" w:cs="Arial"/>
          <w:sz w:val="22"/>
          <w:lang w:val="en-US"/>
        </w:rPr>
        <w:t xml:space="preserve">c) Children of </w:t>
      </w:r>
      <w:r w:rsidR="00B47585">
        <w:rPr>
          <w:rFonts w:ascii="Arial" w:hAnsi="Arial" w:cs="Arial"/>
          <w:sz w:val="22"/>
          <w:lang w:val="en-US"/>
        </w:rPr>
        <w:t xml:space="preserve">minor </w:t>
      </w:r>
      <w:r w:rsidRPr="008F75E0">
        <w:rPr>
          <w:rFonts w:ascii="Arial" w:hAnsi="Arial" w:cs="Arial"/>
          <w:sz w:val="22"/>
          <w:lang w:val="en-US"/>
        </w:rPr>
        <w:t xml:space="preserve">student </w:t>
      </w:r>
      <w:r w:rsidRPr="00B47585">
        <w:rPr>
          <w:rFonts w:ascii="Arial" w:hAnsi="Arial" w:cs="Arial"/>
          <w:sz w:val="22"/>
          <w:lang w:val="en-US"/>
        </w:rPr>
        <w:t>mothers and fathers,</w:t>
      </w:r>
      <w:r w:rsidRPr="008F75E0">
        <w:rPr>
          <w:rFonts w:ascii="Arial" w:hAnsi="Arial" w:cs="Arial"/>
          <w:sz w:val="22"/>
          <w:lang w:val="en-US"/>
        </w:rPr>
        <w:t xml:space="preserve"> or beneficiaries of personal assistance </w:t>
      </w:r>
      <w:r w:rsidR="00B47585">
        <w:rPr>
          <w:rFonts w:ascii="Arial" w:hAnsi="Arial" w:cs="Arial"/>
          <w:sz w:val="22"/>
          <w:lang w:val="en-US"/>
        </w:rPr>
        <w:t>within the scope</w:t>
      </w:r>
      <w:r w:rsidR="00BB08F0">
        <w:rPr>
          <w:rFonts w:ascii="Arial" w:hAnsi="Arial" w:cs="Arial"/>
          <w:sz w:val="22"/>
          <w:lang w:val="en-US"/>
        </w:rPr>
        <w:t xml:space="preserve"> of</w:t>
      </w:r>
      <w:r w:rsidRPr="008F75E0">
        <w:rPr>
          <w:rFonts w:ascii="Arial" w:hAnsi="Arial" w:cs="Arial"/>
          <w:sz w:val="22"/>
          <w:lang w:val="en-US"/>
        </w:rPr>
        <w:t xml:space="preserve"> </w:t>
      </w:r>
      <w:r w:rsidR="00BB08F0">
        <w:rPr>
          <w:rFonts w:ascii="Arial" w:hAnsi="Arial" w:cs="Arial"/>
          <w:sz w:val="22"/>
          <w:lang w:val="en-US"/>
        </w:rPr>
        <w:t xml:space="preserve">Support for </w:t>
      </w:r>
      <w:r w:rsidRPr="008F75E0">
        <w:rPr>
          <w:rFonts w:ascii="Arial" w:hAnsi="Arial" w:cs="Arial"/>
          <w:sz w:val="22"/>
          <w:lang w:val="en-US"/>
        </w:rPr>
        <w:t xml:space="preserve">Independent Living or recognized as </w:t>
      </w:r>
      <w:r w:rsidR="00BB08F0">
        <w:rPr>
          <w:rFonts w:ascii="Arial" w:hAnsi="Arial" w:cs="Arial"/>
          <w:sz w:val="22"/>
          <w:lang w:val="en-US"/>
        </w:rPr>
        <w:t>the main</w:t>
      </w:r>
      <w:r w:rsidRPr="008F75E0">
        <w:rPr>
          <w:rFonts w:ascii="Arial" w:hAnsi="Arial" w:cs="Arial"/>
          <w:sz w:val="22"/>
          <w:lang w:val="en-US"/>
        </w:rPr>
        <w:t xml:space="preserve"> informal caregiver, or children in foster care or in shelter</w:t>
      </w:r>
      <w:r w:rsidR="00BB08F0">
        <w:rPr>
          <w:rFonts w:ascii="Arial" w:hAnsi="Arial" w:cs="Arial"/>
          <w:sz w:val="22"/>
          <w:lang w:val="en-US"/>
        </w:rPr>
        <w:t>s</w:t>
      </w:r>
      <w:r w:rsidRPr="008F75E0">
        <w:rPr>
          <w:rFonts w:ascii="Arial" w:hAnsi="Arial" w:cs="Arial"/>
          <w:sz w:val="22"/>
          <w:lang w:val="en-US"/>
        </w:rPr>
        <w:t xml:space="preserve">; </w:t>
      </w:r>
    </w:p>
    <w:p w14:paraId="693B772C" w14:textId="22FC40FC" w:rsidR="00294261" w:rsidRPr="00F307DE" w:rsidRDefault="00294261" w:rsidP="002E560C">
      <w:pPr>
        <w:widowControl/>
        <w:autoSpaceDE/>
        <w:autoSpaceDN/>
        <w:spacing w:after="120" w:line="360" w:lineRule="auto"/>
        <w:ind w:left="709"/>
        <w:jc w:val="both"/>
        <w:rPr>
          <w:rFonts w:ascii="Arial" w:hAnsi="Arial" w:cs="Arial"/>
          <w:sz w:val="22"/>
          <w:lang w:val="en-US"/>
        </w:rPr>
      </w:pPr>
      <w:r w:rsidRPr="008F75E0">
        <w:rPr>
          <w:rFonts w:ascii="Arial" w:hAnsi="Arial" w:cs="Arial"/>
          <w:sz w:val="22"/>
          <w:lang w:val="en-US"/>
        </w:rPr>
        <w:t>d) Children with siblings</w:t>
      </w:r>
      <w:r w:rsidR="00BB08F0">
        <w:rPr>
          <w:rFonts w:ascii="Arial" w:hAnsi="Arial" w:cs="Arial"/>
          <w:sz w:val="22"/>
          <w:lang w:val="en-US"/>
        </w:rPr>
        <w:t>,</w:t>
      </w:r>
      <w:r w:rsidRPr="008F75E0">
        <w:rPr>
          <w:rFonts w:ascii="Arial" w:hAnsi="Arial" w:cs="Arial"/>
          <w:sz w:val="22"/>
          <w:lang w:val="en-US"/>
        </w:rPr>
        <w:t xml:space="preserve"> who </w:t>
      </w:r>
      <w:r w:rsidR="00BB08F0" w:rsidRPr="00F307DE">
        <w:rPr>
          <w:rFonts w:ascii="Arial" w:hAnsi="Arial" w:cs="Arial"/>
          <w:sz w:val="22"/>
          <w:lang w:val="en-US"/>
        </w:rPr>
        <w:t xml:space="preserve">demonstrably belong to </w:t>
      </w:r>
      <w:r w:rsidRPr="00F307DE">
        <w:rPr>
          <w:rFonts w:ascii="Arial" w:hAnsi="Arial" w:cs="Arial"/>
          <w:sz w:val="22"/>
          <w:lang w:val="en-US"/>
        </w:rPr>
        <w:t xml:space="preserve">the same household, attending a service provided by the same entity; </w:t>
      </w:r>
    </w:p>
    <w:p w14:paraId="2957CC98" w14:textId="6357B3E2" w:rsidR="00294261" w:rsidRPr="008F75E0" w:rsidRDefault="00294261" w:rsidP="009D205D">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lastRenderedPageBreak/>
        <w:t>e) Children benefi</w:t>
      </w:r>
      <w:r w:rsidR="00BB08F0">
        <w:rPr>
          <w:rFonts w:ascii="Arial" w:hAnsi="Arial" w:cs="Arial"/>
          <w:sz w:val="22"/>
          <w:lang w:val="en-US"/>
        </w:rPr>
        <w:t>ting</w:t>
      </w:r>
      <w:r w:rsidRPr="008F75E0">
        <w:rPr>
          <w:rFonts w:ascii="Arial" w:hAnsi="Arial" w:cs="Arial"/>
          <w:sz w:val="22"/>
          <w:lang w:val="en-US"/>
        </w:rPr>
        <w:t xml:space="preserve"> </w:t>
      </w:r>
      <w:r w:rsidR="00BB08F0">
        <w:rPr>
          <w:rFonts w:ascii="Arial" w:hAnsi="Arial" w:cs="Arial"/>
          <w:sz w:val="22"/>
          <w:lang w:val="en-US"/>
        </w:rPr>
        <w:t>from</w:t>
      </w:r>
      <w:r w:rsidRPr="008F75E0">
        <w:rPr>
          <w:rFonts w:ascii="Arial" w:hAnsi="Arial" w:cs="Arial"/>
          <w:sz w:val="22"/>
          <w:lang w:val="en-US"/>
        </w:rPr>
        <w:t xml:space="preserve"> the social benefit </w:t>
      </w:r>
      <w:r w:rsidR="00BB08F0">
        <w:rPr>
          <w:rFonts w:ascii="Arial" w:hAnsi="Arial" w:cs="Arial"/>
          <w:sz w:val="22"/>
          <w:lang w:val="en-US"/>
        </w:rPr>
        <w:t>“</w:t>
      </w:r>
      <w:proofErr w:type="spellStart"/>
      <w:r w:rsidRPr="008F75E0">
        <w:rPr>
          <w:rFonts w:ascii="Arial" w:hAnsi="Arial" w:cs="Arial"/>
          <w:sz w:val="22"/>
          <w:lang w:val="en-US"/>
        </w:rPr>
        <w:t>Guarant</w:t>
      </w:r>
      <w:r w:rsidR="00BB08F0">
        <w:rPr>
          <w:rFonts w:ascii="Arial" w:hAnsi="Arial" w:cs="Arial"/>
          <w:sz w:val="22"/>
          <w:lang w:val="en-US"/>
        </w:rPr>
        <w:t>ia</w:t>
      </w:r>
      <w:proofErr w:type="spellEnd"/>
      <w:r w:rsidRPr="008F75E0">
        <w:rPr>
          <w:rFonts w:ascii="Arial" w:hAnsi="Arial" w:cs="Arial"/>
          <w:sz w:val="22"/>
          <w:lang w:val="en-US"/>
        </w:rPr>
        <w:t xml:space="preserve"> </w:t>
      </w:r>
      <w:r w:rsidR="00BB08F0">
        <w:rPr>
          <w:rFonts w:ascii="Arial" w:hAnsi="Arial" w:cs="Arial"/>
          <w:sz w:val="22"/>
          <w:lang w:val="en-US"/>
        </w:rPr>
        <w:t xml:space="preserve">para </w:t>
      </w:r>
      <w:proofErr w:type="spellStart"/>
      <w:r w:rsidR="00BB08F0">
        <w:rPr>
          <w:rFonts w:ascii="Arial" w:hAnsi="Arial" w:cs="Arial"/>
          <w:sz w:val="22"/>
          <w:lang w:val="en-US"/>
        </w:rPr>
        <w:t>Infância</w:t>
      </w:r>
      <w:proofErr w:type="spellEnd"/>
      <w:r w:rsidR="00BB08F0">
        <w:rPr>
          <w:rFonts w:ascii="Arial" w:hAnsi="Arial" w:cs="Arial"/>
          <w:sz w:val="22"/>
          <w:lang w:val="en-US"/>
        </w:rPr>
        <w:t>”</w:t>
      </w:r>
      <w:r w:rsidRPr="008F75E0">
        <w:rPr>
          <w:rFonts w:ascii="Arial" w:hAnsi="Arial" w:cs="Arial"/>
          <w:sz w:val="22"/>
          <w:lang w:val="en-US"/>
        </w:rPr>
        <w:t xml:space="preserve"> and/or family allowance for children and </w:t>
      </w:r>
      <w:r w:rsidR="00BB08F0">
        <w:rPr>
          <w:rFonts w:ascii="Arial" w:hAnsi="Arial" w:cs="Arial"/>
          <w:sz w:val="22"/>
          <w:lang w:val="en-US"/>
        </w:rPr>
        <w:t>young people</w:t>
      </w:r>
      <w:r w:rsidRPr="008F75E0">
        <w:rPr>
          <w:rFonts w:ascii="Arial" w:hAnsi="Arial" w:cs="Arial"/>
          <w:sz w:val="22"/>
          <w:lang w:val="en-US"/>
        </w:rPr>
        <w:t xml:space="preserve"> (1st and 2nd </w:t>
      </w:r>
      <w:r w:rsidR="00BB08F0">
        <w:rPr>
          <w:rFonts w:ascii="Arial" w:hAnsi="Arial" w:cs="Arial"/>
          <w:sz w:val="22"/>
          <w:lang w:val="en-US"/>
        </w:rPr>
        <w:t>brackets</w:t>
      </w:r>
      <w:r w:rsidRPr="008F75E0">
        <w:rPr>
          <w:rFonts w:ascii="Arial" w:hAnsi="Arial" w:cs="Arial"/>
          <w:sz w:val="22"/>
          <w:lang w:val="en-US"/>
        </w:rPr>
        <w:t xml:space="preserve">), whose guardians </w:t>
      </w:r>
      <w:r w:rsidR="00BB08F0">
        <w:rPr>
          <w:rFonts w:ascii="Arial" w:hAnsi="Arial" w:cs="Arial"/>
          <w:sz w:val="22"/>
          <w:lang w:val="en-US"/>
        </w:rPr>
        <w:t xml:space="preserve">can be proven to live </w:t>
      </w:r>
      <w:r w:rsidRPr="008F75E0">
        <w:rPr>
          <w:rFonts w:ascii="Arial" w:hAnsi="Arial" w:cs="Arial"/>
          <w:sz w:val="22"/>
          <w:lang w:val="en-US"/>
        </w:rPr>
        <w:t xml:space="preserve">in the area of influence of the social response; </w:t>
      </w:r>
    </w:p>
    <w:p w14:paraId="2850B57E" w14:textId="5BBD76A2" w:rsidR="00294261" w:rsidRPr="008F75E0" w:rsidRDefault="00294261" w:rsidP="009D205D">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 xml:space="preserve">f) </w:t>
      </w:r>
      <w:r w:rsidR="00BB08F0">
        <w:rPr>
          <w:rFonts w:ascii="Arial" w:hAnsi="Arial" w:cs="Arial"/>
          <w:sz w:val="22"/>
          <w:lang w:val="en-US"/>
        </w:rPr>
        <w:t>Chil</w:t>
      </w:r>
      <w:r w:rsidR="00BB08F0" w:rsidRPr="00BB08F0">
        <w:rPr>
          <w:rFonts w:ascii="Arial" w:hAnsi="Arial" w:cs="Arial"/>
          <w:sz w:val="22"/>
          <w:lang w:val="en-US"/>
        </w:rPr>
        <w:t xml:space="preserve">dren in single-parent households or large families, whose guardians </w:t>
      </w:r>
      <w:proofErr w:type="gramStart"/>
      <w:r w:rsidR="00BB08F0" w:rsidRPr="00BB08F0">
        <w:rPr>
          <w:rFonts w:ascii="Arial" w:hAnsi="Arial" w:cs="Arial"/>
          <w:sz w:val="22"/>
          <w:lang w:val="en-US"/>
        </w:rPr>
        <w:t>can be proven</w:t>
      </w:r>
      <w:proofErr w:type="gramEnd"/>
      <w:r w:rsidR="00BB08F0" w:rsidRPr="00BB08F0">
        <w:rPr>
          <w:rFonts w:ascii="Arial" w:hAnsi="Arial" w:cs="Arial"/>
          <w:sz w:val="22"/>
          <w:lang w:val="en-US"/>
        </w:rPr>
        <w:t xml:space="preserve"> to live in the area of influence of the social response;</w:t>
      </w:r>
    </w:p>
    <w:p w14:paraId="3B4F672F" w14:textId="0A50223D" w:rsidR="00294261" w:rsidRPr="008F75E0" w:rsidRDefault="00294261" w:rsidP="009D205D">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 xml:space="preserve">g) </w:t>
      </w:r>
      <w:r w:rsidR="00BB08F0" w:rsidRPr="00BB08F0">
        <w:rPr>
          <w:rFonts w:ascii="Arial" w:hAnsi="Arial" w:cs="Arial"/>
          <w:sz w:val="22"/>
          <w:lang w:val="en-US"/>
        </w:rPr>
        <w:t>Children in single-parent households or large families</w:t>
      </w:r>
      <w:r w:rsidR="00C61D7D">
        <w:rPr>
          <w:rFonts w:ascii="Arial" w:hAnsi="Arial" w:cs="Arial"/>
          <w:sz w:val="22"/>
          <w:lang w:val="en-US"/>
        </w:rPr>
        <w:t>,</w:t>
      </w:r>
      <w:r w:rsidR="00BB08F0" w:rsidRPr="00BB08F0">
        <w:rPr>
          <w:rFonts w:ascii="Arial" w:hAnsi="Arial" w:cs="Arial"/>
          <w:sz w:val="22"/>
          <w:lang w:val="en-US"/>
        </w:rPr>
        <w:t xml:space="preserve"> whose guardians have a proven professional activity in the area of influence of the social response;</w:t>
      </w:r>
    </w:p>
    <w:p w14:paraId="703649B1" w14:textId="6CA039E7" w:rsidR="00294261" w:rsidRPr="008F75E0" w:rsidRDefault="00294261" w:rsidP="009D205D">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 xml:space="preserve">h) </w:t>
      </w:r>
      <w:r w:rsidR="00C61D7D" w:rsidRPr="00C61D7D">
        <w:rPr>
          <w:rFonts w:ascii="Arial" w:hAnsi="Arial" w:cs="Arial"/>
          <w:sz w:val="22"/>
          <w:lang w:val="en-US"/>
        </w:rPr>
        <w:t>Children whose guardians have a proven occupation in the area of influence of the home.</w:t>
      </w:r>
    </w:p>
    <w:p w14:paraId="25EA82D0" w14:textId="77777777" w:rsidR="0019403E" w:rsidRDefault="00C61D7D" w:rsidP="00AB7032">
      <w:pPr>
        <w:pStyle w:val="PargrafodaLista"/>
        <w:numPr>
          <w:ilvl w:val="0"/>
          <w:numId w:val="48"/>
        </w:numPr>
        <w:spacing w:after="120" w:line="360" w:lineRule="auto"/>
        <w:contextualSpacing w:val="0"/>
        <w:jc w:val="both"/>
        <w:rPr>
          <w:rFonts w:ascii="Arial" w:hAnsi="Arial" w:cs="Arial"/>
          <w:lang w:val="en-US"/>
        </w:rPr>
      </w:pPr>
      <w:r w:rsidRPr="001619DC">
        <w:rPr>
          <w:rFonts w:ascii="Arial" w:hAnsi="Arial" w:cs="Arial"/>
          <w:lang w:val="en-US"/>
        </w:rPr>
        <w:t>If there are</w:t>
      </w:r>
      <w:r w:rsidR="00294261" w:rsidRPr="001619DC">
        <w:rPr>
          <w:rFonts w:ascii="Arial" w:hAnsi="Arial" w:cs="Arial"/>
          <w:lang w:val="en-US"/>
        </w:rPr>
        <w:t xml:space="preserve"> no vacancies, </w:t>
      </w:r>
      <w:r w:rsidRPr="001619DC">
        <w:rPr>
          <w:rFonts w:ascii="Arial" w:hAnsi="Arial" w:cs="Arial"/>
          <w:lang w:val="en-US"/>
        </w:rPr>
        <w:t>a</w:t>
      </w:r>
      <w:r w:rsidR="00294261" w:rsidRPr="001619DC">
        <w:rPr>
          <w:rFonts w:ascii="Arial" w:hAnsi="Arial" w:cs="Arial"/>
          <w:lang w:val="en-US"/>
        </w:rPr>
        <w:t xml:space="preserve">pplications will </w:t>
      </w:r>
      <w:r w:rsidRPr="001619DC">
        <w:rPr>
          <w:rFonts w:ascii="Arial" w:hAnsi="Arial" w:cs="Arial"/>
          <w:lang w:val="en-US"/>
        </w:rPr>
        <w:t>remain</w:t>
      </w:r>
      <w:r w:rsidR="00294261" w:rsidRPr="001619DC">
        <w:rPr>
          <w:rFonts w:ascii="Arial" w:hAnsi="Arial" w:cs="Arial"/>
          <w:lang w:val="en-US"/>
        </w:rPr>
        <w:t xml:space="preserve"> on a waiting list and interested parties will be contacted in order of registration and according to the admission criteria mentioned above.</w:t>
      </w:r>
    </w:p>
    <w:p w14:paraId="38F408CB" w14:textId="77777777" w:rsidR="0019403E" w:rsidRDefault="00C61D7D" w:rsidP="00AB7032">
      <w:pPr>
        <w:pStyle w:val="PargrafodaLista"/>
        <w:numPr>
          <w:ilvl w:val="0"/>
          <w:numId w:val="48"/>
        </w:numPr>
        <w:spacing w:after="120" w:line="360" w:lineRule="auto"/>
        <w:contextualSpacing w:val="0"/>
        <w:jc w:val="both"/>
        <w:rPr>
          <w:rFonts w:ascii="Arial" w:hAnsi="Arial" w:cs="Arial"/>
          <w:lang w:val="en-US"/>
        </w:rPr>
      </w:pPr>
      <w:r w:rsidRPr="0019403E">
        <w:rPr>
          <w:rFonts w:ascii="Arial" w:hAnsi="Arial" w:cs="Arial"/>
          <w:lang w:val="en-US"/>
        </w:rPr>
        <w:t>At</w:t>
      </w:r>
      <w:r w:rsidR="00294261" w:rsidRPr="0019403E">
        <w:rPr>
          <w:rFonts w:ascii="Arial" w:hAnsi="Arial" w:cs="Arial"/>
          <w:lang w:val="en-US"/>
        </w:rPr>
        <w:t xml:space="preserve"> the beginning of the </w:t>
      </w:r>
      <w:r w:rsidRPr="0019403E">
        <w:rPr>
          <w:rFonts w:ascii="Arial" w:hAnsi="Arial" w:cs="Arial"/>
          <w:lang w:val="en-US"/>
        </w:rPr>
        <w:t>school,</w:t>
      </w:r>
      <w:r w:rsidR="00294261" w:rsidRPr="0019403E">
        <w:rPr>
          <w:rFonts w:ascii="Arial" w:hAnsi="Arial" w:cs="Arial"/>
          <w:lang w:val="en-US"/>
        </w:rPr>
        <w:t xml:space="preserve"> </w:t>
      </w:r>
      <w:r w:rsidRPr="0019403E">
        <w:rPr>
          <w:rFonts w:ascii="Arial" w:hAnsi="Arial" w:cs="Arial"/>
          <w:lang w:val="en-US"/>
        </w:rPr>
        <w:t>children whose parents or guardians have outstanding tuition fees or other payments will not be allowed to attend;</w:t>
      </w:r>
    </w:p>
    <w:p w14:paraId="31AB9337" w14:textId="77777777" w:rsidR="0019403E" w:rsidRDefault="00C61D7D" w:rsidP="00AB7032">
      <w:pPr>
        <w:pStyle w:val="PargrafodaLista"/>
        <w:numPr>
          <w:ilvl w:val="0"/>
          <w:numId w:val="48"/>
        </w:numPr>
        <w:spacing w:after="120" w:line="360" w:lineRule="auto"/>
        <w:contextualSpacing w:val="0"/>
        <w:jc w:val="both"/>
        <w:rPr>
          <w:rFonts w:ascii="Arial" w:hAnsi="Arial" w:cs="Arial"/>
          <w:lang w:val="en-US"/>
        </w:rPr>
      </w:pPr>
      <w:r w:rsidRPr="0019403E">
        <w:rPr>
          <w:rFonts w:ascii="Arial" w:hAnsi="Arial" w:cs="Arial"/>
          <w:lang w:val="en-US"/>
        </w:rPr>
        <w:t>Children are allocated to classrooms according to their age group, as verified by September 1st of each year;</w:t>
      </w:r>
    </w:p>
    <w:p w14:paraId="413628F2" w14:textId="6D31FC5E" w:rsidR="00294261" w:rsidRPr="0019403E" w:rsidRDefault="00294261" w:rsidP="00AB7032">
      <w:pPr>
        <w:pStyle w:val="PargrafodaLista"/>
        <w:numPr>
          <w:ilvl w:val="0"/>
          <w:numId w:val="48"/>
        </w:numPr>
        <w:spacing w:after="120" w:line="360" w:lineRule="auto"/>
        <w:contextualSpacing w:val="0"/>
        <w:jc w:val="both"/>
        <w:rPr>
          <w:rFonts w:ascii="Arial" w:hAnsi="Arial" w:cs="Arial"/>
          <w:lang w:val="en-US"/>
        </w:rPr>
      </w:pPr>
      <w:r w:rsidRPr="0019403E">
        <w:rPr>
          <w:rFonts w:ascii="Arial" w:hAnsi="Arial" w:cs="Arial"/>
          <w:lang w:val="en-US"/>
        </w:rPr>
        <w:t>Applications can be submitted throughout the year.</w:t>
      </w:r>
    </w:p>
    <w:p w14:paraId="3C4C4B76" w14:textId="77777777" w:rsidR="00294261" w:rsidRPr="008F75E0" w:rsidRDefault="00294261" w:rsidP="00AB7032">
      <w:pPr>
        <w:widowControl/>
        <w:spacing w:after="120" w:line="360" w:lineRule="auto"/>
        <w:ind w:right="284"/>
        <w:jc w:val="center"/>
        <w:rPr>
          <w:rFonts w:ascii="Arial" w:hAnsi="Arial" w:cs="Arial"/>
          <w:b/>
          <w:sz w:val="22"/>
          <w:szCs w:val="22"/>
          <w:lang w:val="en-US"/>
        </w:rPr>
      </w:pPr>
    </w:p>
    <w:p w14:paraId="55F7CFCC" w14:textId="2B202058" w:rsidR="006576FA" w:rsidRPr="00C521C3" w:rsidRDefault="00294261" w:rsidP="00AB7032">
      <w:pPr>
        <w:widowControl/>
        <w:spacing w:after="120" w:line="360" w:lineRule="auto"/>
        <w:ind w:right="284"/>
        <w:jc w:val="center"/>
        <w:rPr>
          <w:rFonts w:ascii="Arial" w:hAnsi="Arial" w:cs="Arial"/>
          <w:b/>
          <w:sz w:val="22"/>
          <w:szCs w:val="22"/>
          <w:lang w:val="en-US"/>
        </w:rPr>
      </w:pPr>
      <w:r w:rsidRPr="00C521C3">
        <w:rPr>
          <w:rFonts w:ascii="Arial" w:hAnsi="Arial" w:cs="Arial"/>
          <w:b/>
          <w:sz w:val="22"/>
          <w:szCs w:val="22"/>
          <w:lang w:val="en-US"/>
        </w:rPr>
        <w:t>Article</w:t>
      </w:r>
      <w:r w:rsidR="006576FA" w:rsidRPr="00C521C3">
        <w:rPr>
          <w:rFonts w:ascii="Arial" w:hAnsi="Arial" w:cs="Arial"/>
          <w:b/>
          <w:sz w:val="22"/>
          <w:szCs w:val="22"/>
          <w:lang w:val="en-US"/>
        </w:rPr>
        <w:t xml:space="preserve"> 13</w:t>
      </w:r>
    </w:p>
    <w:p w14:paraId="1EEBAE76" w14:textId="77777777" w:rsidR="00294261" w:rsidRPr="00C521C3" w:rsidRDefault="00294261" w:rsidP="00AB7032">
      <w:pPr>
        <w:widowControl/>
        <w:autoSpaceDE/>
        <w:autoSpaceDN/>
        <w:spacing w:after="120" w:line="360" w:lineRule="auto"/>
        <w:rPr>
          <w:rFonts w:ascii="Arial" w:hAnsi="Arial" w:cs="Arial"/>
          <w:sz w:val="22"/>
          <w:lang w:val="en-US"/>
        </w:rPr>
      </w:pPr>
      <w:r w:rsidRPr="00C521C3">
        <w:rPr>
          <w:rFonts w:ascii="Arial" w:hAnsi="Arial" w:cs="Arial"/>
          <w:b/>
          <w:bCs/>
          <w:sz w:val="22"/>
          <w:lang w:val="en-US"/>
        </w:rPr>
        <w:t xml:space="preserve">                                                             SELECTION</w:t>
      </w:r>
    </w:p>
    <w:p w14:paraId="43B6E7F8" w14:textId="77777777" w:rsidR="00C521C3" w:rsidRPr="00C521C3" w:rsidRDefault="00C521C3" w:rsidP="007E7662">
      <w:pPr>
        <w:widowControl/>
        <w:tabs>
          <w:tab w:val="left" w:pos="284"/>
        </w:tabs>
        <w:spacing w:after="120" w:line="360" w:lineRule="auto"/>
        <w:ind w:left="284" w:right="284" w:hanging="284"/>
        <w:jc w:val="both"/>
        <w:rPr>
          <w:rFonts w:ascii="Arial" w:hAnsi="Arial" w:cs="Arial"/>
          <w:sz w:val="22"/>
          <w:lang w:val="en-US"/>
        </w:rPr>
      </w:pPr>
      <w:r w:rsidRPr="00C521C3">
        <w:rPr>
          <w:rFonts w:ascii="Arial" w:hAnsi="Arial" w:cs="Arial"/>
          <w:sz w:val="22"/>
          <w:lang w:val="en-US"/>
        </w:rPr>
        <w:t>1.</w:t>
      </w:r>
      <w:r w:rsidRPr="00C521C3">
        <w:rPr>
          <w:rFonts w:ascii="Arial" w:hAnsi="Arial" w:cs="Arial"/>
          <w:sz w:val="22"/>
          <w:lang w:val="en-US"/>
        </w:rPr>
        <w:tab/>
        <w:t>In the selection of the groups of children to be admitted, by age group, at the beginning of the school year, preference is given to children who have attended CEPE until the end of the previous school year, provided that the other conditions are met.</w:t>
      </w:r>
    </w:p>
    <w:p w14:paraId="15F30852" w14:textId="688E0343" w:rsidR="00A13101" w:rsidRPr="008F75E0" w:rsidRDefault="00C521C3" w:rsidP="007E7662">
      <w:pPr>
        <w:widowControl/>
        <w:tabs>
          <w:tab w:val="left" w:pos="284"/>
        </w:tabs>
        <w:spacing w:after="120" w:line="360" w:lineRule="auto"/>
        <w:ind w:left="284" w:right="284" w:hanging="284"/>
        <w:jc w:val="both"/>
        <w:rPr>
          <w:rFonts w:ascii="Arial" w:hAnsi="Arial" w:cs="Arial"/>
          <w:sz w:val="22"/>
          <w:szCs w:val="22"/>
          <w:lang w:val="en-US"/>
        </w:rPr>
      </w:pPr>
      <w:r w:rsidRPr="00C521C3">
        <w:rPr>
          <w:rFonts w:ascii="Arial" w:hAnsi="Arial" w:cs="Arial"/>
          <w:sz w:val="22"/>
          <w:lang w:val="en-US"/>
        </w:rPr>
        <w:t>2.</w:t>
      </w:r>
      <w:r w:rsidRPr="00C521C3">
        <w:rPr>
          <w:rFonts w:ascii="Arial" w:hAnsi="Arial" w:cs="Arial"/>
          <w:sz w:val="22"/>
          <w:lang w:val="en-US"/>
        </w:rPr>
        <w:tab/>
        <w:t xml:space="preserve">The vacancies resulting from the sorting referred to in the previous point will be filled considering the provisions of Article 12(1).  </w:t>
      </w:r>
    </w:p>
    <w:p w14:paraId="2792FD78" w14:textId="24EB7B44" w:rsidR="00D07A32" w:rsidRPr="00A13101" w:rsidRDefault="00294261" w:rsidP="00AB7032">
      <w:pPr>
        <w:widowControl/>
        <w:spacing w:after="120" w:line="360" w:lineRule="auto"/>
        <w:ind w:right="284"/>
        <w:jc w:val="center"/>
        <w:rPr>
          <w:rFonts w:ascii="Arial" w:hAnsi="Arial" w:cs="Arial"/>
          <w:b/>
          <w:sz w:val="22"/>
          <w:szCs w:val="22"/>
          <w:lang w:val="pt-PT"/>
        </w:rPr>
      </w:pPr>
      <w:proofErr w:type="spellStart"/>
      <w:r>
        <w:rPr>
          <w:rFonts w:ascii="Arial" w:hAnsi="Arial" w:cs="Arial"/>
          <w:b/>
          <w:sz w:val="22"/>
          <w:szCs w:val="22"/>
          <w:lang w:val="pt-PT"/>
        </w:rPr>
        <w:t>Article</w:t>
      </w:r>
      <w:proofErr w:type="spellEnd"/>
      <w:r w:rsidR="00D07A32" w:rsidRPr="00A13101">
        <w:rPr>
          <w:rFonts w:ascii="Arial" w:hAnsi="Arial" w:cs="Arial"/>
          <w:b/>
          <w:sz w:val="22"/>
          <w:szCs w:val="22"/>
          <w:lang w:val="pt-PT"/>
        </w:rPr>
        <w:t xml:space="preserve"> </w:t>
      </w:r>
      <w:r w:rsidR="00763B1C" w:rsidRPr="00A13101">
        <w:rPr>
          <w:rFonts w:ascii="Arial" w:hAnsi="Arial" w:cs="Arial"/>
          <w:b/>
          <w:sz w:val="22"/>
          <w:szCs w:val="22"/>
          <w:lang w:val="pt-PT"/>
        </w:rPr>
        <w:t>14</w:t>
      </w:r>
    </w:p>
    <w:p w14:paraId="4D12A99A" w14:textId="77777777" w:rsidR="00294261" w:rsidRPr="00294261" w:rsidRDefault="00294261" w:rsidP="00AB7032">
      <w:pPr>
        <w:widowControl/>
        <w:autoSpaceDE/>
        <w:autoSpaceDN/>
        <w:spacing w:after="120" w:line="360" w:lineRule="auto"/>
        <w:rPr>
          <w:rFonts w:ascii="Arial" w:hAnsi="Arial" w:cs="Arial"/>
          <w:sz w:val="22"/>
          <w:lang w:val="pt-PT"/>
        </w:rPr>
      </w:pPr>
      <w:r>
        <w:rPr>
          <w:rFonts w:ascii="Arial" w:hAnsi="Arial" w:cs="Arial"/>
          <w:b/>
          <w:bCs/>
          <w:sz w:val="22"/>
          <w:lang w:val="pt-PT"/>
        </w:rPr>
        <w:t xml:space="preserve">                                                          </w:t>
      </w:r>
      <w:r w:rsidRPr="00294261">
        <w:rPr>
          <w:rFonts w:ascii="Arial" w:hAnsi="Arial" w:cs="Arial"/>
          <w:b/>
          <w:bCs/>
          <w:sz w:val="22"/>
          <w:lang w:val="pt-PT"/>
        </w:rPr>
        <w:t>ENROLLMENT</w:t>
      </w:r>
    </w:p>
    <w:p w14:paraId="46EB5AE1" w14:textId="4D9C7E28" w:rsidR="00357FD0" w:rsidRPr="00357FD0" w:rsidRDefault="00357FD0" w:rsidP="00AB7032">
      <w:pPr>
        <w:widowControl/>
        <w:numPr>
          <w:ilvl w:val="0"/>
          <w:numId w:val="41"/>
        </w:numPr>
        <w:autoSpaceDE/>
        <w:autoSpaceDN/>
        <w:spacing w:after="120" w:line="360" w:lineRule="auto"/>
        <w:jc w:val="both"/>
        <w:rPr>
          <w:rFonts w:ascii="Arial" w:hAnsi="Arial" w:cs="Arial"/>
          <w:sz w:val="22"/>
          <w:lang w:val="en-US"/>
        </w:rPr>
      </w:pPr>
      <w:r w:rsidRPr="00357FD0">
        <w:rPr>
          <w:rFonts w:ascii="Arial" w:hAnsi="Arial" w:cs="Arial"/>
          <w:sz w:val="22"/>
          <w:lang w:val="en-US"/>
        </w:rPr>
        <w:t xml:space="preserve">Enrolment must take place as soon as a place has been allocated and, for children joining at the beginning of the following school year, it must take place during the month of July prior to that. </w:t>
      </w:r>
    </w:p>
    <w:p w14:paraId="4E0A3651" w14:textId="5E1074B2" w:rsidR="00357FD0" w:rsidRPr="00357FD0" w:rsidRDefault="00357FD0" w:rsidP="00AB7032">
      <w:pPr>
        <w:widowControl/>
        <w:numPr>
          <w:ilvl w:val="0"/>
          <w:numId w:val="41"/>
        </w:numPr>
        <w:autoSpaceDE/>
        <w:autoSpaceDN/>
        <w:spacing w:after="120" w:line="360" w:lineRule="auto"/>
        <w:jc w:val="both"/>
        <w:rPr>
          <w:rFonts w:ascii="Arial" w:hAnsi="Arial" w:cs="Arial"/>
          <w:sz w:val="22"/>
          <w:lang w:val="en-US"/>
        </w:rPr>
      </w:pPr>
      <w:r w:rsidRPr="00357FD0">
        <w:rPr>
          <w:rFonts w:ascii="Arial" w:hAnsi="Arial" w:cs="Arial"/>
          <w:sz w:val="22"/>
          <w:lang w:val="en-US"/>
        </w:rPr>
        <w:t>At the time of registration, the following fees will be charged, in accordance with the amounts set for the school year in which the child is due to be admitted:</w:t>
      </w:r>
    </w:p>
    <w:p w14:paraId="78D28D53" w14:textId="77777777" w:rsidR="00357FD0" w:rsidRPr="00357FD0" w:rsidRDefault="00357FD0" w:rsidP="007E7662">
      <w:pPr>
        <w:widowControl/>
        <w:autoSpaceDE/>
        <w:autoSpaceDN/>
        <w:spacing w:after="120" w:line="360" w:lineRule="auto"/>
        <w:ind w:left="567"/>
        <w:jc w:val="both"/>
        <w:rPr>
          <w:rFonts w:ascii="Arial" w:hAnsi="Arial" w:cs="Arial"/>
          <w:sz w:val="22"/>
          <w:lang w:val="en-US"/>
        </w:rPr>
      </w:pPr>
      <w:r w:rsidRPr="00357FD0">
        <w:rPr>
          <w:rFonts w:ascii="Arial" w:hAnsi="Arial" w:cs="Arial"/>
          <w:sz w:val="22"/>
          <w:lang w:val="en-US"/>
        </w:rPr>
        <w:lastRenderedPageBreak/>
        <w:t>a) Registration/enrolment;</w:t>
      </w:r>
    </w:p>
    <w:p w14:paraId="4084A96E" w14:textId="77777777" w:rsidR="00357FD0" w:rsidRPr="00357FD0" w:rsidRDefault="00357FD0" w:rsidP="007E7662">
      <w:pPr>
        <w:widowControl/>
        <w:autoSpaceDE/>
        <w:autoSpaceDN/>
        <w:spacing w:after="120" w:line="360" w:lineRule="auto"/>
        <w:ind w:left="567"/>
        <w:jc w:val="both"/>
        <w:rPr>
          <w:rFonts w:ascii="Arial" w:hAnsi="Arial" w:cs="Arial"/>
          <w:sz w:val="22"/>
          <w:lang w:val="en-US"/>
        </w:rPr>
      </w:pPr>
      <w:r w:rsidRPr="00357FD0">
        <w:rPr>
          <w:rFonts w:ascii="Arial" w:hAnsi="Arial" w:cs="Arial"/>
          <w:sz w:val="22"/>
          <w:lang w:val="en-US"/>
        </w:rPr>
        <w:t>b) School insurance</w:t>
      </w:r>
      <w:proofErr w:type="gramStart"/>
      <w:r w:rsidRPr="00357FD0">
        <w:rPr>
          <w:rFonts w:ascii="Arial" w:hAnsi="Arial" w:cs="Arial"/>
          <w:sz w:val="22"/>
          <w:lang w:val="en-US"/>
        </w:rPr>
        <w:t>;</w:t>
      </w:r>
      <w:proofErr w:type="gramEnd"/>
    </w:p>
    <w:p w14:paraId="3C64B99A" w14:textId="77777777" w:rsidR="00357FD0" w:rsidRPr="00CD27EB" w:rsidRDefault="00357FD0" w:rsidP="007E7662">
      <w:pPr>
        <w:widowControl/>
        <w:autoSpaceDE/>
        <w:autoSpaceDN/>
        <w:spacing w:after="120" w:line="360" w:lineRule="auto"/>
        <w:ind w:left="567"/>
        <w:jc w:val="both"/>
        <w:rPr>
          <w:rFonts w:ascii="Arial" w:hAnsi="Arial" w:cs="Arial"/>
          <w:sz w:val="22"/>
          <w:lang w:val="en-US"/>
        </w:rPr>
      </w:pPr>
      <w:r w:rsidRPr="00CD27EB">
        <w:rPr>
          <w:rFonts w:ascii="Arial" w:hAnsi="Arial" w:cs="Arial"/>
          <w:sz w:val="22"/>
          <w:lang w:val="en-US"/>
        </w:rPr>
        <w:t>c) Co-payment for fast-wearing materials.</w:t>
      </w:r>
    </w:p>
    <w:p w14:paraId="7F311E36" w14:textId="77777777" w:rsidR="00357FD0" w:rsidRPr="00CD27EB" w:rsidRDefault="00357FD0" w:rsidP="00AB7032">
      <w:pPr>
        <w:widowControl/>
        <w:autoSpaceDE/>
        <w:autoSpaceDN/>
        <w:spacing w:after="120" w:line="360" w:lineRule="auto"/>
        <w:ind w:left="360"/>
        <w:jc w:val="both"/>
        <w:rPr>
          <w:rFonts w:ascii="Arial" w:hAnsi="Arial" w:cs="Arial"/>
          <w:sz w:val="22"/>
          <w:lang w:val="en-US"/>
        </w:rPr>
      </w:pPr>
      <w:r w:rsidRPr="00CD27EB">
        <w:rPr>
          <w:rFonts w:ascii="Arial" w:hAnsi="Arial" w:cs="Arial"/>
          <w:sz w:val="22"/>
          <w:lang w:val="en-US"/>
        </w:rPr>
        <w:t>For children covered by the “Creche Feliz” program, the above amounts will be borne by the Social Security Institute.</w:t>
      </w:r>
    </w:p>
    <w:p w14:paraId="14470670" w14:textId="4C3433CA" w:rsidR="00357FD0" w:rsidRPr="00862ACB" w:rsidRDefault="00357FD0" w:rsidP="00AB7032">
      <w:pPr>
        <w:widowControl/>
        <w:numPr>
          <w:ilvl w:val="0"/>
          <w:numId w:val="41"/>
        </w:numPr>
        <w:autoSpaceDE/>
        <w:autoSpaceDN/>
        <w:spacing w:after="120" w:line="360" w:lineRule="auto"/>
        <w:jc w:val="both"/>
        <w:rPr>
          <w:rFonts w:ascii="Arial" w:hAnsi="Arial" w:cs="Arial"/>
          <w:sz w:val="22"/>
          <w:lang w:val="en-US"/>
        </w:rPr>
      </w:pPr>
      <w:r w:rsidRPr="00357FD0">
        <w:rPr>
          <w:rFonts w:ascii="Arial" w:hAnsi="Arial" w:cs="Arial"/>
          <w:sz w:val="22"/>
          <w:lang w:val="en-US"/>
        </w:rPr>
        <w:t xml:space="preserve">The parent or guardian is asked to fill in a form called the “Registration Form”. Filling in this form is </w:t>
      </w:r>
      <w:r w:rsidR="00B53477" w:rsidRPr="00357FD0">
        <w:rPr>
          <w:rFonts w:ascii="Arial" w:hAnsi="Arial" w:cs="Arial"/>
          <w:sz w:val="22"/>
          <w:lang w:val="en-US"/>
        </w:rPr>
        <w:t>compulsory,</w:t>
      </w:r>
      <w:r w:rsidRPr="00357FD0">
        <w:rPr>
          <w:rFonts w:ascii="Arial" w:hAnsi="Arial" w:cs="Arial"/>
          <w:sz w:val="22"/>
          <w:lang w:val="en-US"/>
        </w:rPr>
        <w:t xml:space="preserve"> and the information provided is the responsibility of the parents (or guardians), who must sign it at the end.</w:t>
      </w:r>
      <w:r w:rsidR="007735B2">
        <w:rPr>
          <w:rFonts w:ascii="Arial" w:hAnsi="Arial" w:cs="Arial"/>
          <w:sz w:val="22"/>
          <w:lang w:val="en-US"/>
        </w:rPr>
        <w:t xml:space="preserve"> </w:t>
      </w:r>
      <w:r w:rsidRPr="00862ACB">
        <w:rPr>
          <w:rFonts w:ascii="Arial" w:hAnsi="Arial" w:cs="Arial"/>
          <w:sz w:val="22"/>
          <w:lang w:val="en-US"/>
        </w:rPr>
        <w:t>This form must be filled in by the parents (or guardians), provided that the other conditions are met.</w:t>
      </w:r>
    </w:p>
    <w:p w14:paraId="6AE82021" w14:textId="77777777" w:rsidR="00807A8B" w:rsidRDefault="00807A8B" w:rsidP="00AB7032">
      <w:pPr>
        <w:widowControl/>
        <w:numPr>
          <w:ilvl w:val="0"/>
          <w:numId w:val="41"/>
        </w:numPr>
        <w:autoSpaceDE/>
        <w:autoSpaceDN/>
        <w:spacing w:after="120" w:line="360" w:lineRule="auto"/>
        <w:jc w:val="both"/>
        <w:rPr>
          <w:rFonts w:ascii="Arial" w:hAnsi="Arial" w:cs="Arial"/>
          <w:sz w:val="22"/>
          <w:lang w:val="en-US"/>
        </w:rPr>
      </w:pPr>
      <w:r w:rsidRPr="00807A8B">
        <w:rPr>
          <w:rFonts w:ascii="Arial" w:hAnsi="Arial" w:cs="Arial"/>
          <w:sz w:val="22"/>
          <w:lang w:val="en-US"/>
        </w:rPr>
        <w:t>In the case of children not covered by the “Creche Feliz” program, if the child's actual entry into CEPE does not occur immediately or at the beginning of the school year, the parent or guardian may hold the place for a monthly fee of €120.  The deposit period for new admissions may not exceed 2 months, and from the 3rd month onwards (inclusive), the full monthly fee will be charged, according to the criteria defined. Children covered by the “Creche Feliz” program will be charged €25, which will be refunded when the service contract is signed.</w:t>
      </w:r>
    </w:p>
    <w:p w14:paraId="7502B0E1" w14:textId="77777777" w:rsidR="00883A6C" w:rsidRDefault="00AF1324" w:rsidP="00AB7032">
      <w:pPr>
        <w:widowControl/>
        <w:numPr>
          <w:ilvl w:val="0"/>
          <w:numId w:val="41"/>
        </w:numPr>
        <w:autoSpaceDE/>
        <w:autoSpaceDN/>
        <w:spacing w:after="120" w:line="360" w:lineRule="auto"/>
        <w:jc w:val="both"/>
        <w:rPr>
          <w:rFonts w:ascii="Arial" w:hAnsi="Arial" w:cs="Arial"/>
          <w:sz w:val="22"/>
          <w:lang w:val="en-US"/>
        </w:rPr>
      </w:pPr>
      <w:r w:rsidRPr="00AF1324">
        <w:rPr>
          <w:rFonts w:ascii="Arial" w:hAnsi="Arial" w:cs="Arial"/>
          <w:sz w:val="22"/>
          <w:lang w:val="en-US"/>
        </w:rPr>
        <w:t>Renewal of registration for the following school year, for children already attending the institution, must take place during the month of April, and the respective fees will be paid together with the monthly fee for the month of May.</w:t>
      </w:r>
    </w:p>
    <w:p w14:paraId="28842626" w14:textId="0D4396F3" w:rsidR="00294261" w:rsidRPr="008F75E0" w:rsidRDefault="00294261" w:rsidP="00AB7032">
      <w:pPr>
        <w:widowControl/>
        <w:numPr>
          <w:ilvl w:val="0"/>
          <w:numId w:val="41"/>
        </w:numPr>
        <w:autoSpaceDE/>
        <w:autoSpaceDN/>
        <w:spacing w:after="120" w:line="360" w:lineRule="auto"/>
        <w:jc w:val="both"/>
        <w:rPr>
          <w:rFonts w:ascii="Arial" w:hAnsi="Arial" w:cs="Arial"/>
          <w:sz w:val="22"/>
          <w:lang w:val="en-US"/>
        </w:rPr>
      </w:pPr>
      <w:r w:rsidRPr="008F75E0">
        <w:rPr>
          <w:rFonts w:ascii="Arial" w:hAnsi="Arial" w:cs="Arial"/>
          <w:sz w:val="22"/>
          <w:lang w:val="en-US"/>
        </w:rPr>
        <w:t>The following documents must be presented at the time of admission:</w:t>
      </w:r>
    </w:p>
    <w:p w14:paraId="7BFF71AD" w14:textId="77777777" w:rsidR="0056291F" w:rsidRPr="00793350" w:rsidRDefault="00294261" w:rsidP="00AB7032">
      <w:pPr>
        <w:widowControl/>
        <w:autoSpaceDE/>
        <w:autoSpaceDN/>
        <w:spacing w:after="120" w:line="360" w:lineRule="auto"/>
        <w:ind w:left="360"/>
        <w:jc w:val="both"/>
        <w:rPr>
          <w:rFonts w:ascii="Arial" w:hAnsi="Arial" w:cs="Arial"/>
          <w:sz w:val="22"/>
          <w:u w:val="single"/>
          <w:lang w:val="en-US"/>
        </w:rPr>
      </w:pPr>
      <w:r w:rsidRPr="00793350">
        <w:rPr>
          <w:rFonts w:ascii="Arial" w:hAnsi="Arial" w:cs="Arial"/>
          <w:sz w:val="22"/>
          <w:u w:val="single"/>
          <w:lang w:val="en-US"/>
        </w:rPr>
        <w:t xml:space="preserve">- Documents related to the child: </w:t>
      </w:r>
    </w:p>
    <w:p w14:paraId="00E1D086" w14:textId="77777777" w:rsidR="0056291F" w:rsidRDefault="00294261" w:rsidP="00E13B34">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 xml:space="preserve">a) Child's identification document; </w:t>
      </w:r>
    </w:p>
    <w:p w14:paraId="6CD81912" w14:textId="77777777" w:rsidR="0056291F" w:rsidRDefault="00294261" w:rsidP="00E13B34">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b) Copy of the Individual Health Record (updated)</w:t>
      </w:r>
      <w:proofErr w:type="gramStart"/>
      <w:r w:rsidRPr="008F75E0">
        <w:rPr>
          <w:rFonts w:ascii="Arial" w:hAnsi="Arial" w:cs="Arial"/>
          <w:sz w:val="22"/>
          <w:lang w:val="en-US"/>
        </w:rPr>
        <w:t>;</w:t>
      </w:r>
      <w:proofErr w:type="gramEnd"/>
      <w:r w:rsidRPr="008F75E0">
        <w:rPr>
          <w:rFonts w:ascii="Arial" w:hAnsi="Arial" w:cs="Arial"/>
          <w:sz w:val="22"/>
          <w:lang w:val="en-US"/>
        </w:rPr>
        <w:t xml:space="preserve"> </w:t>
      </w:r>
    </w:p>
    <w:p w14:paraId="0DB7AD22" w14:textId="77777777" w:rsidR="003F3CE0" w:rsidRDefault="00294261" w:rsidP="00E13B34">
      <w:pPr>
        <w:widowControl/>
        <w:autoSpaceDE/>
        <w:autoSpaceDN/>
        <w:spacing w:after="120" w:line="360" w:lineRule="auto"/>
        <w:ind w:left="567"/>
        <w:jc w:val="both"/>
        <w:rPr>
          <w:rFonts w:ascii="Arial" w:hAnsi="Arial" w:cs="Arial"/>
          <w:sz w:val="22"/>
          <w:lang w:val="en-US"/>
        </w:rPr>
      </w:pPr>
      <w:r w:rsidRPr="008F75E0">
        <w:rPr>
          <w:rFonts w:ascii="Arial" w:hAnsi="Arial" w:cs="Arial"/>
          <w:sz w:val="22"/>
          <w:lang w:val="en-US"/>
        </w:rPr>
        <w:t xml:space="preserve">c) Medical declaration </w:t>
      </w:r>
      <w:r w:rsidR="003F3CE0" w:rsidRPr="003F3CE0">
        <w:rPr>
          <w:rFonts w:ascii="Arial" w:hAnsi="Arial" w:cs="Arial"/>
          <w:sz w:val="22"/>
          <w:lang w:val="en-US"/>
        </w:rPr>
        <w:t>in the event of a pathology that determines the need for special care.</w:t>
      </w:r>
    </w:p>
    <w:p w14:paraId="2530CF2E" w14:textId="77777777" w:rsidR="00793350" w:rsidRPr="00793350" w:rsidRDefault="00793350" w:rsidP="00AB7032">
      <w:pPr>
        <w:widowControl/>
        <w:autoSpaceDE/>
        <w:autoSpaceDN/>
        <w:spacing w:after="120" w:line="360" w:lineRule="auto"/>
        <w:ind w:left="360"/>
        <w:jc w:val="both"/>
        <w:rPr>
          <w:rFonts w:ascii="Arial" w:hAnsi="Arial" w:cs="Arial"/>
          <w:sz w:val="22"/>
          <w:u w:val="single"/>
          <w:lang w:val="en-US"/>
        </w:rPr>
      </w:pPr>
      <w:r w:rsidRPr="00793350">
        <w:rPr>
          <w:rFonts w:ascii="Arial" w:hAnsi="Arial" w:cs="Arial"/>
          <w:sz w:val="22"/>
          <w:u w:val="single"/>
          <w:lang w:val="en-US"/>
        </w:rPr>
        <w:t>- Documents relating to the parents (or legal guardians):</w:t>
      </w:r>
    </w:p>
    <w:p w14:paraId="5C88E8EF" w14:textId="77777777" w:rsidR="00793350" w:rsidRPr="00793350" w:rsidRDefault="00793350" w:rsidP="00E13B34">
      <w:pPr>
        <w:widowControl/>
        <w:autoSpaceDE/>
        <w:autoSpaceDN/>
        <w:spacing w:after="120" w:line="360" w:lineRule="auto"/>
        <w:ind w:left="567"/>
        <w:jc w:val="both"/>
        <w:rPr>
          <w:rFonts w:ascii="Arial" w:hAnsi="Arial" w:cs="Arial"/>
          <w:sz w:val="22"/>
          <w:lang w:val="en-US"/>
        </w:rPr>
      </w:pPr>
      <w:r w:rsidRPr="00793350">
        <w:rPr>
          <w:rFonts w:ascii="Arial" w:hAnsi="Arial" w:cs="Arial"/>
          <w:sz w:val="22"/>
          <w:lang w:val="en-US"/>
        </w:rPr>
        <w:t>a) Citizen's card;</w:t>
      </w:r>
    </w:p>
    <w:p w14:paraId="0B5CEEC5" w14:textId="77777777" w:rsidR="00793350" w:rsidRPr="00793350" w:rsidRDefault="00793350" w:rsidP="00E13B34">
      <w:pPr>
        <w:widowControl/>
        <w:autoSpaceDE/>
        <w:autoSpaceDN/>
        <w:spacing w:after="120" w:line="360" w:lineRule="auto"/>
        <w:ind w:left="567"/>
        <w:jc w:val="both"/>
        <w:rPr>
          <w:rFonts w:ascii="Arial" w:hAnsi="Arial" w:cs="Arial"/>
          <w:sz w:val="22"/>
          <w:lang w:val="en-US"/>
        </w:rPr>
      </w:pPr>
      <w:r w:rsidRPr="00793350">
        <w:rPr>
          <w:rFonts w:ascii="Arial" w:hAnsi="Arial" w:cs="Arial"/>
          <w:sz w:val="22"/>
          <w:lang w:val="en-US"/>
        </w:rPr>
        <w:t>b) For foreign citizens: passport and/or residence permit issued by the Aliens and Borders Service (SEF)</w:t>
      </w:r>
      <w:proofErr w:type="gramStart"/>
      <w:r w:rsidRPr="00793350">
        <w:rPr>
          <w:rFonts w:ascii="Arial" w:hAnsi="Arial" w:cs="Arial"/>
          <w:sz w:val="22"/>
          <w:lang w:val="en-US"/>
        </w:rPr>
        <w:t>;</w:t>
      </w:r>
      <w:proofErr w:type="gramEnd"/>
      <w:r w:rsidRPr="00793350">
        <w:rPr>
          <w:rFonts w:ascii="Arial" w:hAnsi="Arial" w:cs="Arial"/>
          <w:sz w:val="22"/>
          <w:lang w:val="en-US"/>
        </w:rPr>
        <w:t xml:space="preserve"> </w:t>
      </w:r>
    </w:p>
    <w:p w14:paraId="0740BC29" w14:textId="77777777" w:rsidR="00793350" w:rsidRPr="00793350" w:rsidRDefault="00793350" w:rsidP="00E13B34">
      <w:pPr>
        <w:widowControl/>
        <w:autoSpaceDE/>
        <w:autoSpaceDN/>
        <w:spacing w:after="120" w:line="360" w:lineRule="auto"/>
        <w:ind w:left="567"/>
        <w:jc w:val="both"/>
        <w:rPr>
          <w:rFonts w:ascii="Arial" w:hAnsi="Arial" w:cs="Arial"/>
          <w:sz w:val="22"/>
          <w:lang w:val="en-US"/>
        </w:rPr>
      </w:pPr>
      <w:r w:rsidRPr="00793350">
        <w:rPr>
          <w:rFonts w:ascii="Arial" w:hAnsi="Arial" w:cs="Arial"/>
          <w:sz w:val="22"/>
          <w:lang w:val="en-US"/>
        </w:rPr>
        <w:t>c) Proof of enrollment at NOVA (for 1st Cycle or Integrated Master's students);</w:t>
      </w:r>
    </w:p>
    <w:p w14:paraId="597F1409" w14:textId="77777777" w:rsidR="00793350" w:rsidRPr="00793350" w:rsidRDefault="00793350" w:rsidP="00E13B34">
      <w:pPr>
        <w:widowControl/>
        <w:autoSpaceDE/>
        <w:autoSpaceDN/>
        <w:spacing w:after="120" w:line="360" w:lineRule="auto"/>
        <w:ind w:left="567"/>
        <w:jc w:val="both"/>
        <w:rPr>
          <w:rFonts w:ascii="Arial" w:hAnsi="Arial" w:cs="Arial"/>
          <w:sz w:val="22"/>
          <w:lang w:val="en-US"/>
        </w:rPr>
      </w:pPr>
      <w:r w:rsidRPr="00793350">
        <w:rPr>
          <w:rFonts w:ascii="Arial" w:hAnsi="Arial" w:cs="Arial"/>
          <w:sz w:val="22"/>
          <w:lang w:val="en-US"/>
        </w:rPr>
        <w:t>d) Declaration issued by the NOVA Entity where you work (for teachers, researchers, non-teaching staff and scholarship holders);</w:t>
      </w:r>
    </w:p>
    <w:p w14:paraId="7B307E60" w14:textId="77777777" w:rsidR="00793350" w:rsidRPr="00793350" w:rsidRDefault="00793350" w:rsidP="007A7BB9">
      <w:pPr>
        <w:widowControl/>
        <w:autoSpaceDE/>
        <w:autoSpaceDN/>
        <w:spacing w:after="120" w:line="360" w:lineRule="auto"/>
        <w:ind w:left="567" w:hanging="207"/>
        <w:jc w:val="both"/>
        <w:rPr>
          <w:rFonts w:ascii="Arial" w:hAnsi="Arial" w:cs="Arial"/>
          <w:sz w:val="22"/>
          <w:lang w:val="en-US"/>
        </w:rPr>
      </w:pPr>
      <w:r w:rsidRPr="00793350">
        <w:rPr>
          <w:rFonts w:ascii="Arial" w:hAnsi="Arial" w:cs="Arial"/>
          <w:sz w:val="22"/>
          <w:lang w:val="en-US"/>
        </w:rPr>
        <w:lastRenderedPageBreak/>
        <w:t>e) Declaration issued by the Entities located on the FCT Campus attesting to the performance of duties</w:t>
      </w:r>
      <w:proofErr w:type="gramStart"/>
      <w:r w:rsidRPr="00793350">
        <w:rPr>
          <w:rFonts w:ascii="Arial" w:hAnsi="Arial" w:cs="Arial"/>
          <w:sz w:val="22"/>
          <w:lang w:val="en-US"/>
        </w:rPr>
        <w:t>;</w:t>
      </w:r>
      <w:proofErr w:type="gramEnd"/>
    </w:p>
    <w:p w14:paraId="0E6D124D" w14:textId="77777777" w:rsidR="00793350" w:rsidRPr="00793350" w:rsidRDefault="00793350" w:rsidP="007A7BB9">
      <w:pPr>
        <w:widowControl/>
        <w:autoSpaceDE/>
        <w:autoSpaceDN/>
        <w:spacing w:after="120" w:line="360" w:lineRule="auto"/>
        <w:ind w:left="567" w:hanging="207"/>
        <w:jc w:val="both"/>
        <w:rPr>
          <w:rFonts w:ascii="Arial" w:hAnsi="Arial" w:cs="Arial"/>
          <w:sz w:val="22"/>
          <w:lang w:val="en-US"/>
        </w:rPr>
      </w:pPr>
      <w:r w:rsidRPr="00793350">
        <w:rPr>
          <w:rFonts w:ascii="Arial" w:hAnsi="Arial" w:cs="Arial"/>
          <w:sz w:val="22"/>
          <w:lang w:val="en-US"/>
        </w:rPr>
        <w:t>f) Household tax return for the previous year;</w:t>
      </w:r>
    </w:p>
    <w:p w14:paraId="0963DD55" w14:textId="77777777" w:rsidR="00793350" w:rsidRPr="00793350" w:rsidRDefault="00793350" w:rsidP="007A7BB9">
      <w:pPr>
        <w:widowControl/>
        <w:autoSpaceDE/>
        <w:autoSpaceDN/>
        <w:spacing w:after="120" w:line="360" w:lineRule="auto"/>
        <w:ind w:left="567" w:hanging="207"/>
        <w:jc w:val="both"/>
        <w:rPr>
          <w:rFonts w:ascii="Arial" w:hAnsi="Arial" w:cs="Arial"/>
          <w:sz w:val="22"/>
          <w:lang w:val="en-US"/>
        </w:rPr>
      </w:pPr>
      <w:r w:rsidRPr="00793350">
        <w:rPr>
          <w:rFonts w:ascii="Arial" w:hAnsi="Arial" w:cs="Arial"/>
          <w:sz w:val="22"/>
          <w:lang w:val="en-US"/>
        </w:rPr>
        <w:t>g) Other documents that the management considers relevant</w:t>
      </w:r>
      <w:proofErr w:type="gramStart"/>
      <w:r w:rsidRPr="00793350">
        <w:rPr>
          <w:rFonts w:ascii="Arial" w:hAnsi="Arial" w:cs="Arial"/>
          <w:sz w:val="22"/>
          <w:lang w:val="en-US"/>
        </w:rPr>
        <w:t>;</w:t>
      </w:r>
      <w:proofErr w:type="gramEnd"/>
      <w:r w:rsidRPr="00793350">
        <w:rPr>
          <w:rFonts w:ascii="Arial" w:hAnsi="Arial" w:cs="Arial"/>
          <w:sz w:val="22"/>
          <w:lang w:val="en-US"/>
        </w:rPr>
        <w:t xml:space="preserve"> </w:t>
      </w:r>
    </w:p>
    <w:p w14:paraId="42AF7605" w14:textId="77777777" w:rsidR="00FD67D8" w:rsidRDefault="00793350" w:rsidP="007A7BB9">
      <w:pPr>
        <w:widowControl/>
        <w:autoSpaceDE/>
        <w:autoSpaceDN/>
        <w:spacing w:after="120" w:line="360" w:lineRule="auto"/>
        <w:ind w:left="567" w:hanging="207"/>
        <w:jc w:val="both"/>
        <w:rPr>
          <w:rFonts w:ascii="Arial" w:hAnsi="Arial" w:cs="Arial"/>
          <w:sz w:val="22"/>
          <w:lang w:val="en-US"/>
        </w:rPr>
      </w:pPr>
      <w:r w:rsidRPr="00793350">
        <w:rPr>
          <w:rFonts w:ascii="Arial" w:hAnsi="Arial" w:cs="Arial"/>
          <w:sz w:val="22"/>
          <w:lang w:val="en-US"/>
        </w:rPr>
        <w:t>h) In special situations, a certificate may be requested from the court ruling on parental authority or guardianship of the child in question.</w:t>
      </w:r>
    </w:p>
    <w:p w14:paraId="40A4F10F" w14:textId="77777777" w:rsidR="00FC3313" w:rsidRPr="00FC3313" w:rsidRDefault="00FC3313" w:rsidP="00AB7032">
      <w:pPr>
        <w:widowControl/>
        <w:spacing w:after="120" w:line="360" w:lineRule="auto"/>
        <w:ind w:left="284" w:right="284" w:hanging="284"/>
        <w:jc w:val="both"/>
        <w:rPr>
          <w:rFonts w:ascii="Arial" w:hAnsi="Arial" w:cs="Arial"/>
          <w:sz w:val="22"/>
          <w:lang w:val="en-US"/>
        </w:rPr>
      </w:pPr>
      <w:r w:rsidRPr="00FC3313">
        <w:rPr>
          <w:rFonts w:ascii="Arial" w:hAnsi="Arial" w:cs="Arial"/>
          <w:sz w:val="22"/>
          <w:lang w:val="en-US"/>
        </w:rPr>
        <w:t>7. If admission takes place between May and June, for children not covered by the gratuity, the fees mentioned in point 2 must be paid as follows:</w:t>
      </w:r>
    </w:p>
    <w:p w14:paraId="12C0A398"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a) Enrolment/registration (payment of 100% of the amount in force);</w:t>
      </w:r>
    </w:p>
    <w:p w14:paraId="0350BB37"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b) School insurance (payment of 50% of the amount in force);</w:t>
      </w:r>
    </w:p>
    <w:p w14:paraId="4B2ADAE9"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c) Co-payment for fast-wear materials (25% of the current amount).</w:t>
      </w:r>
    </w:p>
    <w:p w14:paraId="461D03C0" w14:textId="77777777" w:rsidR="00FC3313" w:rsidRPr="00FC3313" w:rsidRDefault="00FC3313" w:rsidP="00AB7032">
      <w:pPr>
        <w:widowControl/>
        <w:spacing w:after="120" w:line="360" w:lineRule="auto"/>
        <w:ind w:right="284"/>
        <w:jc w:val="both"/>
        <w:rPr>
          <w:rFonts w:ascii="Arial" w:hAnsi="Arial" w:cs="Arial"/>
          <w:sz w:val="22"/>
          <w:lang w:val="en-US"/>
        </w:rPr>
      </w:pPr>
      <w:r w:rsidRPr="00FC3313">
        <w:rPr>
          <w:rFonts w:ascii="Arial" w:hAnsi="Arial" w:cs="Arial"/>
          <w:sz w:val="22"/>
          <w:lang w:val="en-US"/>
        </w:rPr>
        <w:t>8. If admission takes place in July, the fees mentioned in point 2 must be paid as follows:</w:t>
      </w:r>
    </w:p>
    <w:p w14:paraId="6225A4D4"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a) Enrollment/registration (payment of 100% of the current amount);</w:t>
      </w:r>
    </w:p>
    <w:p w14:paraId="59314F2D"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b) School insurance (payment of 50% of the current amount);</w:t>
      </w:r>
    </w:p>
    <w:p w14:paraId="53B75C58" w14:textId="77777777" w:rsidR="00FC3313" w:rsidRPr="00FC3313" w:rsidRDefault="00FC3313" w:rsidP="007A7BB9">
      <w:pPr>
        <w:widowControl/>
        <w:spacing w:after="120" w:line="360" w:lineRule="auto"/>
        <w:ind w:left="426" w:right="284"/>
        <w:jc w:val="both"/>
        <w:rPr>
          <w:rFonts w:ascii="Arial" w:hAnsi="Arial" w:cs="Arial"/>
          <w:sz w:val="22"/>
          <w:lang w:val="en-US"/>
        </w:rPr>
      </w:pPr>
      <w:r w:rsidRPr="00FC3313">
        <w:rPr>
          <w:rFonts w:ascii="Arial" w:hAnsi="Arial" w:cs="Arial"/>
          <w:sz w:val="22"/>
          <w:lang w:val="en-US"/>
        </w:rPr>
        <w:t>c) Quick-wear materials (no payment).</w:t>
      </w:r>
    </w:p>
    <w:p w14:paraId="655A9CFC" w14:textId="3C5E847F" w:rsidR="00FB0C77" w:rsidRPr="008F75E0" w:rsidRDefault="00FC3313" w:rsidP="00AB7032">
      <w:pPr>
        <w:widowControl/>
        <w:spacing w:after="120" w:line="360" w:lineRule="auto"/>
        <w:ind w:left="284" w:right="284" w:hanging="284"/>
        <w:jc w:val="both"/>
        <w:rPr>
          <w:rFonts w:ascii="Arial" w:hAnsi="Arial" w:cs="Arial"/>
          <w:sz w:val="22"/>
          <w:szCs w:val="22"/>
          <w:lang w:val="en-US"/>
        </w:rPr>
      </w:pPr>
      <w:r w:rsidRPr="00FC3313">
        <w:rPr>
          <w:rFonts w:ascii="Arial" w:hAnsi="Arial" w:cs="Arial"/>
          <w:sz w:val="22"/>
          <w:lang w:val="en-US"/>
        </w:rPr>
        <w:t>9. In any of the cases referred to in 7 and 8, the August monthly fee will always have to be paid.</w:t>
      </w:r>
    </w:p>
    <w:p w14:paraId="60455D77" w14:textId="6A5F7B5B" w:rsidR="00FB0C77" w:rsidRPr="008F75E0" w:rsidRDefault="00294261"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A3357D" w:rsidRPr="008F75E0">
        <w:rPr>
          <w:rFonts w:ascii="Arial" w:hAnsi="Arial" w:cs="Arial"/>
          <w:b/>
          <w:sz w:val="22"/>
          <w:szCs w:val="22"/>
          <w:lang w:val="en-US"/>
        </w:rPr>
        <w:t xml:space="preserve"> 15</w:t>
      </w:r>
    </w:p>
    <w:p w14:paraId="601F89FA" w14:textId="77777777" w:rsidR="00294261" w:rsidRPr="008F75E0" w:rsidRDefault="00294261" w:rsidP="00AB7032">
      <w:pPr>
        <w:pStyle w:val="NormalWeb"/>
        <w:spacing w:before="0" w:beforeAutospacing="0" w:after="120" w:afterAutospacing="0" w:line="360" w:lineRule="auto"/>
        <w:jc w:val="center"/>
        <w:rPr>
          <w:rFonts w:ascii="Arial" w:hAnsi="Arial" w:cs="Arial"/>
          <w:sz w:val="22"/>
          <w:lang w:val="en-US"/>
        </w:rPr>
      </w:pPr>
      <w:r w:rsidRPr="008F75E0">
        <w:rPr>
          <w:rStyle w:val="Forte"/>
          <w:rFonts w:ascii="Arial" w:hAnsi="Arial" w:cs="Arial"/>
          <w:sz w:val="22"/>
          <w:lang w:val="en-US"/>
        </w:rPr>
        <w:t>SUSPENSION OR TERMINATION OF THE CHILD'S ATTENDANCE</w:t>
      </w:r>
    </w:p>
    <w:p w14:paraId="4393FEC2" w14:textId="77777777" w:rsidR="0037022D" w:rsidRPr="0037022D" w:rsidRDefault="0037022D" w:rsidP="00AB7032">
      <w:pPr>
        <w:widowControl/>
        <w:spacing w:after="120" w:line="360" w:lineRule="auto"/>
        <w:ind w:right="284"/>
        <w:jc w:val="both"/>
        <w:rPr>
          <w:rFonts w:ascii="Arial" w:hAnsi="Arial" w:cs="Arial"/>
          <w:sz w:val="22"/>
          <w:lang w:val="en-US"/>
        </w:rPr>
      </w:pPr>
      <w:r w:rsidRPr="0037022D">
        <w:rPr>
          <w:rFonts w:ascii="Arial" w:hAnsi="Arial" w:cs="Arial"/>
          <w:sz w:val="22"/>
          <w:lang w:val="en-US"/>
        </w:rPr>
        <w:t>Attendance at CEPE may be suspended or terminated by a higher authority or whenever:</w:t>
      </w:r>
    </w:p>
    <w:p w14:paraId="1FA120A3" w14:textId="17D32687" w:rsidR="0037022D" w:rsidRPr="0037022D" w:rsidRDefault="0037022D" w:rsidP="00AB7032">
      <w:pPr>
        <w:widowControl/>
        <w:spacing w:after="120" w:line="360" w:lineRule="auto"/>
        <w:ind w:right="284"/>
        <w:jc w:val="both"/>
        <w:rPr>
          <w:rFonts w:ascii="Arial" w:hAnsi="Arial" w:cs="Arial"/>
          <w:sz w:val="22"/>
          <w:lang w:val="en-US"/>
        </w:rPr>
      </w:pPr>
      <w:r w:rsidRPr="0037022D">
        <w:rPr>
          <w:rFonts w:ascii="Arial" w:hAnsi="Arial" w:cs="Arial"/>
          <w:sz w:val="22"/>
          <w:lang w:val="en-US"/>
        </w:rPr>
        <w:t xml:space="preserve">a) </w:t>
      </w:r>
      <w:r w:rsidR="00A22B43">
        <w:rPr>
          <w:rFonts w:ascii="Arial" w:hAnsi="Arial" w:cs="Arial"/>
          <w:sz w:val="22"/>
          <w:lang w:val="en-US"/>
        </w:rPr>
        <w:t xml:space="preserve">Delay </w:t>
      </w:r>
      <w:r w:rsidR="00D442E2">
        <w:rPr>
          <w:rFonts w:ascii="Arial" w:hAnsi="Arial" w:cs="Arial"/>
          <w:sz w:val="22"/>
          <w:lang w:val="en-US"/>
        </w:rPr>
        <w:t>in</w:t>
      </w:r>
      <w:r w:rsidR="002F2AAD">
        <w:rPr>
          <w:rFonts w:ascii="Arial" w:hAnsi="Arial" w:cs="Arial"/>
          <w:sz w:val="22"/>
          <w:lang w:val="en-US"/>
        </w:rPr>
        <w:t xml:space="preserve"> installments payment</w:t>
      </w:r>
      <w:r w:rsidR="00551BF8">
        <w:rPr>
          <w:rFonts w:ascii="Arial" w:hAnsi="Arial" w:cs="Arial"/>
          <w:sz w:val="22"/>
          <w:lang w:val="en-US"/>
        </w:rPr>
        <w:t xml:space="preserve"> of </w:t>
      </w:r>
      <w:r w:rsidRPr="0037022D">
        <w:rPr>
          <w:rFonts w:ascii="Arial" w:hAnsi="Arial" w:cs="Arial"/>
          <w:sz w:val="22"/>
          <w:lang w:val="en-US"/>
        </w:rPr>
        <w:t>more than two months</w:t>
      </w:r>
      <w:proofErr w:type="gramStart"/>
      <w:r w:rsidRPr="0037022D">
        <w:rPr>
          <w:rFonts w:ascii="Arial" w:hAnsi="Arial" w:cs="Arial"/>
          <w:sz w:val="22"/>
          <w:lang w:val="en-US"/>
        </w:rPr>
        <w:t>;</w:t>
      </w:r>
      <w:proofErr w:type="gramEnd"/>
    </w:p>
    <w:p w14:paraId="036DBD9F" w14:textId="77777777" w:rsidR="0037022D" w:rsidRPr="0037022D" w:rsidRDefault="0037022D" w:rsidP="007A7BB9">
      <w:pPr>
        <w:widowControl/>
        <w:spacing w:after="120" w:line="360" w:lineRule="auto"/>
        <w:ind w:left="284" w:right="284" w:hanging="284"/>
        <w:jc w:val="both"/>
        <w:rPr>
          <w:rFonts w:ascii="Arial" w:hAnsi="Arial" w:cs="Arial"/>
          <w:sz w:val="22"/>
          <w:lang w:val="en-US"/>
        </w:rPr>
      </w:pPr>
      <w:r w:rsidRPr="0037022D">
        <w:rPr>
          <w:rFonts w:ascii="Arial" w:hAnsi="Arial" w:cs="Arial"/>
          <w:sz w:val="22"/>
          <w:lang w:val="en-US"/>
        </w:rPr>
        <w:t>b) Circumstances occur which, due to their seriousness or continuity, jeopardize the attendance of users or disrupt the normal functioning of the services.</w:t>
      </w:r>
    </w:p>
    <w:p w14:paraId="24103D47" w14:textId="77777777" w:rsidR="0037022D" w:rsidRPr="0037022D" w:rsidRDefault="0037022D" w:rsidP="00AB7032">
      <w:pPr>
        <w:widowControl/>
        <w:spacing w:after="120" w:line="360" w:lineRule="auto"/>
        <w:ind w:right="284"/>
        <w:jc w:val="both"/>
        <w:rPr>
          <w:rFonts w:ascii="Arial" w:hAnsi="Arial" w:cs="Arial"/>
          <w:sz w:val="22"/>
          <w:lang w:val="en-US"/>
        </w:rPr>
      </w:pPr>
    </w:p>
    <w:p w14:paraId="1E0B8F55" w14:textId="77777777" w:rsidR="0037022D" w:rsidRPr="005B261B" w:rsidRDefault="0037022D" w:rsidP="00AB7032">
      <w:pPr>
        <w:widowControl/>
        <w:spacing w:after="120" w:line="360" w:lineRule="auto"/>
        <w:ind w:right="284"/>
        <w:jc w:val="center"/>
        <w:rPr>
          <w:rFonts w:ascii="Arial" w:hAnsi="Arial" w:cs="Arial"/>
          <w:b/>
          <w:bCs/>
          <w:sz w:val="22"/>
          <w:lang w:val="en-US"/>
        </w:rPr>
      </w:pPr>
      <w:r w:rsidRPr="005B261B">
        <w:rPr>
          <w:rFonts w:ascii="Arial" w:hAnsi="Arial" w:cs="Arial"/>
          <w:b/>
          <w:bCs/>
          <w:sz w:val="22"/>
          <w:lang w:val="en-US"/>
        </w:rPr>
        <w:t>Article 16</w:t>
      </w:r>
    </w:p>
    <w:p w14:paraId="3C866EBF" w14:textId="77777777" w:rsidR="0037022D" w:rsidRPr="005B261B" w:rsidRDefault="0037022D" w:rsidP="00AB7032">
      <w:pPr>
        <w:widowControl/>
        <w:spacing w:after="120" w:line="360" w:lineRule="auto"/>
        <w:ind w:right="284"/>
        <w:jc w:val="center"/>
        <w:rPr>
          <w:rFonts w:ascii="Arial" w:hAnsi="Arial" w:cs="Arial"/>
          <w:b/>
          <w:bCs/>
          <w:sz w:val="22"/>
          <w:lang w:val="en-US"/>
        </w:rPr>
      </w:pPr>
      <w:r w:rsidRPr="005B261B">
        <w:rPr>
          <w:rFonts w:ascii="Arial" w:hAnsi="Arial" w:cs="Arial"/>
          <w:b/>
          <w:bCs/>
          <w:sz w:val="22"/>
          <w:lang w:val="en-US"/>
        </w:rPr>
        <w:t>PAYMENT</w:t>
      </w:r>
    </w:p>
    <w:p w14:paraId="1FBE6193" w14:textId="02EC0683" w:rsidR="005B261B" w:rsidRPr="008E7AB5" w:rsidRDefault="0037022D"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t>Attendance at CEPE implies, as a co-payment, the payment of registration fees and monthly fees, the amounts of which will be reviewed and approved annually by the SASNOVA Management Board.</w:t>
      </w:r>
    </w:p>
    <w:p w14:paraId="2744132B" w14:textId="2DAC5331" w:rsidR="008E7AB5" w:rsidRPr="008E7AB5" w:rsidRDefault="008E7AB5"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t>Tuition fees must be paid by the 8th of the month to which they relate;</w:t>
      </w:r>
    </w:p>
    <w:p w14:paraId="79A02CD6" w14:textId="6A8957F8" w:rsidR="008E7AB5" w:rsidRPr="008E7AB5" w:rsidRDefault="008E7AB5"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lastRenderedPageBreak/>
        <w:t>In the event of late payment, a fine of 10% of the monthly fee will be imposed, to be charged the following month.</w:t>
      </w:r>
    </w:p>
    <w:p w14:paraId="6C11E98A" w14:textId="716EC1AC" w:rsidR="0078265A" w:rsidRPr="0078265A" w:rsidRDefault="008E7AB5" w:rsidP="0078265A">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t>Proof of payment of the monthly fee must be submitted by the 9th of each month and sent to apoioinfancia@unl.pt.</w:t>
      </w:r>
    </w:p>
    <w:p w14:paraId="3F4643CC" w14:textId="738549F3" w:rsidR="008E7AB5" w:rsidRPr="008E7AB5" w:rsidRDefault="008E7AB5"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t>If a child stops attending the Institution, the last monthly fee to be paid is the one for the month in which the child drops out.</w:t>
      </w:r>
    </w:p>
    <w:p w14:paraId="513C8DA6" w14:textId="77777777" w:rsidR="0072389F" w:rsidRDefault="008E7AB5"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8E7AB5">
        <w:rPr>
          <w:rFonts w:ascii="Arial" w:hAnsi="Arial" w:cs="Arial"/>
          <w:lang w:val="en-US"/>
        </w:rPr>
        <w:t>The monthly fee for August will be included in the monthly fees for October to July of the school year to which it relates and will not be refunded if the child leaves CEPE. In the case of children who start attending CEPE after October, the monthly fee for August will be spread over the remaining months up to and including July.</w:t>
      </w:r>
    </w:p>
    <w:p w14:paraId="113C8014" w14:textId="139B8B52" w:rsidR="0072389F" w:rsidRPr="0072389F" w:rsidRDefault="0072389F" w:rsidP="00AB7032">
      <w:pPr>
        <w:pStyle w:val="PargrafodaLista"/>
        <w:numPr>
          <w:ilvl w:val="0"/>
          <w:numId w:val="49"/>
        </w:numPr>
        <w:spacing w:after="120" w:line="360" w:lineRule="auto"/>
        <w:ind w:left="284" w:right="284" w:hanging="284"/>
        <w:contextualSpacing w:val="0"/>
        <w:jc w:val="both"/>
        <w:rPr>
          <w:rFonts w:ascii="Arial" w:hAnsi="Arial" w:cs="Arial"/>
          <w:lang w:val="en-US"/>
        </w:rPr>
      </w:pPr>
      <w:r w:rsidRPr="0072389F">
        <w:rPr>
          <w:rFonts w:ascii="Arial" w:hAnsi="Arial" w:cs="Arial"/>
          <w:lang w:val="en-US"/>
        </w:rPr>
        <w:t>If there are siblings attending the institution:</w:t>
      </w:r>
    </w:p>
    <w:p w14:paraId="590A2900" w14:textId="77777777" w:rsidR="0072389F" w:rsidRPr="0072389F" w:rsidRDefault="0072389F" w:rsidP="00AB7032">
      <w:pPr>
        <w:pStyle w:val="PargrafodaLista"/>
        <w:spacing w:after="120" w:line="360" w:lineRule="auto"/>
        <w:ind w:left="426" w:right="284"/>
        <w:contextualSpacing w:val="0"/>
        <w:jc w:val="both"/>
        <w:rPr>
          <w:rFonts w:ascii="Arial" w:hAnsi="Arial" w:cs="Arial"/>
          <w:lang w:val="en-US"/>
        </w:rPr>
      </w:pPr>
      <w:r w:rsidRPr="0072389F">
        <w:rPr>
          <w:rFonts w:ascii="Arial" w:hAnsi="Arial" w:cs="Arial"/>
          <w:lang w:val="en-US"/>
        </w:rPr>
        <w:t>a) the second is entitled to a 10% discount on the monthly fee that is set, provided that the final amount calculated (with the discount applied) is not less than the minimum amounts practiced at the Institution, in which case the applicable minimum amount will prevail. This discount ceases to apply from the month following (inclusive) the departure of the first student</w:t>
      </w:r>
      <w:proofErr w:type="gramStart"/>
      <w:r w:rsidRPr="0072389F">
        <w:rPr>
          <w:rFonts w:ascii="Arial" w:hAnsi="Arial" w:cs="Arial"/>
          <w:lang w:val="en-US"/>
        </w:rPr>
        <w:t>;</w:t>
      </w:r>
      <w:proofErr w:type="gramEnd"/>
    </w:p>
    <w:p w14:paraId="75D3C581" w14:textId="77777777" w:rsidR="0072389F" w:rsidRPr="0072389F" w:rsidRDefault="0072389F" w:rsidP="00AB7032">
      <w:pPr>
        <w:pStyle w:val="PargrafodaLista"/>
        <w:spacing w:after="120" w:line="360" w:lineRule="auto"/>
        <w:ind w:left="426" w:right="284"/>
        <w:contextualSpacing w:val="0"/>
        <w:jc w:val="both"/>
        <w:rPr>
          <w:rFonts w:ascii="Arial" w:hAnsi="Arial" w:cs="Arial"/>
          <w:lang w:val="en-US"/>
        </w:rPr>
      </w:pPr>
      <w:r w:rsidRPr="0072389F">
        <w:rPr>
          <w:rFonts w:ascii="Arial" w:hAnsi="Arial" w:cs="Arial"/>
          <w:lang w:val="en-US"/>
        </w:rPr>
        <w:t>b) the third student benefits from a 20% discount on the monthly fee, provided that the final amount (with the discount applied) is not less than the minimum amount practiced at the institution, in which case the applicable minimum amount will prevail. This discount will increase to 10% from the month following (inclusive) the first month of leaving.</w:t>
      </w:r>
    </w:p>
    <w:p w14:paraId="584CE444" w14:textId="2F487CA9" w:rsidR="0072389F" w:rsidRPr="0072389F" w:rsidRDefault="0072389F" w:rsidP="00AB7032">
      <w:pPr>
        <w:pStyle w:val="PargrafodaLista"/>
        <w:numPr>
          <w:ilvl w:val="0"/>
          <w:numId w:val="49"/>
        </w:numPr>
        <w:spacing w:after="120" w:line="360" w:lineRule="auto"/>
        <w:ind w:left="426" w:right="284"/>
        <w:contextualSpacing w:val="0"/>
        <w:jc w:val="both"/>
        <w:rPr>
          <w:rFonts w:ascii="Arial" w:hAnsi="Arial" w:cs="Arial"/>
          <w:lang w:val="en-US"/>
        </w:rPr>
      </w:pPr>
      <w:r w:rsidRPr="0072389F">
        <w:rPr>
          <w:rFonts w:ascii="Arial" w:hAnsi="Arial" w:cs="Arial"/>
          <w:lang w:val="en-US"/>
        </w:rPr>
        <w:t xml:space="preserve">Parents and guardians who do not intend to renew their child's enrolment for the following school year must inform CEPE by e-mail when the child starts </w:t>
      </w:r>
      <w:r w:rsidR="00BF32DC" w:rsidRPr="0072389F">
        <w:rPr>
          <w:rFonts w:ascii="Arial" w:hAnsi="Arial" w:cs="Arial"/>
          <w:lang w:val="en-US"/>
        </w:rPr>
        <w:t>attending and</w:t>
      </w:r>
      <w:r w:rsidRPr="0072389F">
        <w:rPr>
          <w:rFonts w:ascii="Arial" w:hAnsi="Arial" w:cs="Arial"/>
          <w:lang w:val="en-US"/>
        </w:rPr>
        <w:t xml:space="preserve"> will thus be exempt from paying the monthly fees for August. In this case, the child will not be </w:t>
      </w:r>
      <w:r w:rsidR="00BF32DC" w:rsidRPr="0072389F">
        <w:rPr>
          <w:rFonts w:ascii="Arial" w:hAnsi="Arial" w:cs="Arial"/>
          <w:lang w:val="en-US"/>
        </w:rPr>
        <w:t>considered</w:t>
      </w:r>
      <w:r w:rsidRPr="0072389F">
        <w:rPr>
          <w:rFonts w:ascii="Arial" w:hAnsi="Arial" w:cs="Arial"/>
          <w:lang w:val="en-US"/>
        </w:rPr>
        <w:t xml:space="preserve"> when allocating places for the school year in question. </w:t>
      </w:r>
    </w:p>
    <w:p w14:paraId="34A71C05" w14:textId="77777777" w:rsidR="00BD4F67" w:rsidRDefault="0072389F" w:rsidP="00AB7032">
      <w:pPr>
        <w:pStyle w:val="PargrafodaLista"/>
        <w:numPr>
          <w:ilvl w:val="0"/>
          <w:numId w:val="49"/>
        </w:numPr>
        <w:spacing w:after="120" w:line="360" w:lineRule="auto"/>
        <w:ind w:left="426" w:right="284"/>
        <w:contextualSpacing w:val="0"/>
        <w:jc w:val="both"/>
        <w:rPr>
          <w:rFonts w:ascii="Arial" w:hAnsi="Arial" w:cs="Arial"/>
          <w:lang w:val="en-US"/>
        </w:rPr>
      </w:pPr>
      <w:r w:rsidRPr="0072389F">
        <w:rPr>
          <w:rFonts w:ascii="Arial" w:hAnsi="Arial" w:cs="Arial"/>
          <w:lang w:val="en-US"/>
        </w:rPr>
        <w:t>The remaining children will be charged these fees, and even if they do not subsequently renew their registration for the following school year, this amount will not be refunded to them.</w:t>
      </w:r>
    </w:p>
    <w:p w14:paraId="7D37F614" w14:textId="77777777" w:rsidR="00BD4F67" w:rsidRDefault="009D7318" w:rsidP="00AB7032">
      <w:pPr>
        <w:pStyle w:val="PargrafodaLista"/>
        <w:numPr>
          <w:ilvl w:val="0"/>
          <w:numId w:val="49"/>
        </w:numPr>
        <w:spacing w:after="120" w:line="360" w:lineRule="auto"/>
        <w:ind w:left="426" w:right="284"/>
        <w:contextualSpacing w:val="0"/>
        <w:jc w:val="both"/>
        <w:rPr>
          <w:rFonts w:ascii="Arial" w:hAnsi="Arial" w:cs="Arial"/>
          <w:lang w:val="en-US"/>
        </w:rPr>
      </w:pPr>
      <w:r w:rsidRPr="00BD4F67">
        <w:rPr>
          <w:rFonts w:ascii="Arial" w:hAnsi="Arial" w:cs="Arial"/>
          <w:lang w:val="en-US"/>
        </w:rPr>
        <w:t>In the event of CEPE being closed for a period of 5 consecutive working days or more, tuition fees will benefit from a 20% discount, to be applied in the month following the closure period.</w:t>
      </w:r>
    </w:p>
    <w:p w14:paraId="34BD01D0" w14:textId="77777777" w:rsidR="00BD4F67" w:rsidRDefault="009D7318" w:rsidP="00AB7032">
      <w:pPr>
        <w:pStyle w:val="PargrafodaLista"/>
        <w:numPr>
          <w:ilvl w:val="0"/>
          <w:numId w:val="49"/>
        </w:numPr>
        <w:spacing w:after="120" w:line="360" w:lineRule="auto"/>
        <w:ind w:left="426" w:right="284"/>
        <w:contextualSpacing w:val="0"/>
        <w:jc w:val="both"/>
        <w:rPr>
          <w:rFonts w:ascii="Arial" w:hAnsi="Arial" w:cs="Arial"/>
          <w:lang w:val="en-US"/>
        </w:rPr>
      </w:pPr>
      <w:r w:rsidRPr="00BD4F67">
        <w:rPr>
          <w:rFonts w:ascii="Arial" w:hAnsi="Arial" w:cs="Arial"/>
          <w:lang w:val="en-US"/>
        </w:rPr>
        <w:t xml:space="preserve">If the closure of the CEPE extends into the following month(s), during the month(s) of closure, the Parents or Guardians must pay a monthly fee of €120, to be paid by the 8th of the month to which the closure refers. Failure to pay this amount within the </w:t>
      </w:r>
      <w:r w:rsidRPr="00BD4F67">
        <w:rPr>
          <w:rFonts w:ascii="Arial" w:hAnsi="Arial" w:cs="Arial"/>
          <w:lang w:val="en-US"/>
        </w:rPr>
        <w:lastRenderedPageBreak/>
        <w:t>stipulated period will result in the loss of the place and the child's re-entry to CEPE will be subject to the list of applications from children awaiting a place.</w:t>
      </w:r>
    </w:p>
    <w:p w14:paraId="4678FE92" w14:textId="5BFDDABA" w:rsidR="009D7318" w:rsidRPr="00BD4F67" w:rsidRDefault="009D7318" w:rsidP="00AB7032">
      <w:pPr>
        <w:pStyle w:val="PargrafodaLista"/>
        <w:numPr>
          <w:ilvl w:val="0"/>
          <w:numId w:val="49"/>
        </w:numPr>
        <w:spacing w:after="120" w:line="360" w:lineRule="auto"/>
        <w:ind w:left="426" w:right="284"/>
        <w:contextualSpacing w:val="0"/>
        <w:jc w:val="both"/>
        <w:rPr>
          <w:rFonts w:ascii="Arial" w:hAnsi="Arial" w:cs="Arial"/>
          <w:lang w:val="en-US"/>
        </w:rPr>
      </w:pPr>
      <w:r w:rsidRPr="00BD4F67">
        <w:rPr>
          <w:rFonts w:ascii="Arial" w:hAnsi="Arial" w:cs="Arial"/>
          <w:lang w:val="en-US"/>
        </w:rPr>
        <w:t>Children born on or after September 1, 2021, who are covered by the “Creche Feliz” program, are exempt from paying the following fees:</w:t>
      </w:r>
    </w:p>
    <w:p w14:paraId="2ACAF065" w14:textId="77777777" w:rsidR="009D7318" w:rsidRPr="004A6C02" w:rsidRDefault="009D7318" w:rsidP="00E33AE0">
      <w:pPr>
        <w:spacing w:after="120" w:line="360" w:lineRule="auto"/>
        <w:ind w:left="709" w:right="284" w:hanging="283"/>
        <w:jc w:val="both"/>
        <w:rPr>
          <w:rFonts w:ascii="Arial" w:hAnsi="Arial" w:cs="Arial"/>
          <w:sz w:val="22"/>
          <w:szCs w:val="22"/>
          <w:lang w:val="en-US"/>
        </w:rPr>
      </w:pPr>
      <w:r w:rsidRPr="004A6C02">
        <w:rPr>
          <w:rFonts w:ascii="Arial" w:hAnsi="Arial" w:cs="Arial"/>
          <w:sz w:val="22"/>
          <w:szCs w:val="22"/>
          <w:lang w:val="en-US"/>
        </w:rPr>
        <w:t>a) Enrolment or renewal of enrolment;</w:t>
      </w:r>
    </w:p>
    <w:p w14:paraId="467525DD" w14:textId="77777777" w:rsidR="009D7318" w:rsidRPr="004A6C02" w:rsidRDefault="009D7318" w:rsidP="00E33AE0">
      <w:pPr>
        <w:spacing w:after="120" w:line="360" w:lineRule="auto"/>
        <w:ind w:left="709" w:right="284" w:hanging="283"/>
        <w:jc w:val="both"/>
        <w:rPr>
          <w:rFonts w:ascii="Arial" w:hAnsi="Arial" w:cs="Arial"/>
          <w:sz w:val="22"/>
          <w:szCs w:val="22"/>
          <w:lang w:val="en-US"/>
        </w:rPr>
      </w:pPr>
      <w:r w:rsidRPr="004A6C02">
        <w:rPr>
          <w:rFonts w:ascii="Arial" w:hAnsi="Arial" w:cs="Arial"/>
          <w:sz w:val="22"/>
          <w:szCs w:val="22"/>
          <w:lang w:val="en-US"/>
        </w:rPr>
        <w:t>b) The monthly fee;</w:t>
      </w:r>
    </w:p>
    <w:p w14:paraId="173A5A97" w14:textId="77777777" w:rsidR="009D7318" w:rsidRPr="004A6C02" w:rsidRDefault="009D7318" w:rsidP="00E33AE0">
      <w:pPr>
        <w:spacing w:after="120" w:line="360" w:lineRule="auto"/>
        <w:ind w:left="709" w:right="284" w:hanging="283"/>
        <w:jc w:val="both"/>
        <w:rPr>
          <w:rFonts w:ascii="Arial" w:hAnsi="Arial" w:cs="Arial"/>
          <w:sz w:val="22"/>
          <w:szCs w:val="22"/>
          <w:lang w:val="en-US"/>
        </w:rPr>
      </w:pPr>
      <w:r w:rsidRPr="004A6C02">
        <w:rPr>
          <w:rFonts w:ascii="Arial" w:hAnsi="Arial" w:cs="Arial"/>
          <w:sz w:val="22"/>
          <w:szCs w:val="22"/>
          <w:lang w:val="en-US"/>
        </w:rPr>
        <w:t>c) School insurance</w:t>
      </w:r>
      <w:proofErr w:type="gramStart"/>
      <w:r w:rsidRPr="004A6C02">
        <w:rPr>
          <w:rFonts w:ascii="Arial" w:hAnsi="Arial" w:cs="Arial"/>
          <w:sz w:val="22"/>
          <w:szCs w:val="22"/>
          <w:lang w:val="en-US"/>
        </w:rPr>
        <w:t>;</w:t>
      </w:r>
      <w:proofErr w:type="gramEnd"/>
    </w:p>
    <w:p w14:paraId="34B21B63" w14:textId="77777777" w:rsidR="009D7318" w:rsidRPr="004A6C02" w:rsidRDefault="009D7318" w:rsidP="00E33AE0">
      <w:pPr>
        <w:spacing w:after="120" w:line="360" w:lineRule="auto"/>
        <w:ind w:left="709" w:right="284" w:hanging="283"/>
        <w:jc w:val="both"/>
        <w:rPr>
          <w:rFonts w:ascii="Arial" w:hAnsi="Arial" w:cs="Arial"/>
          <w:sz w:val="22"/>
          <w:szCs w:val="22"/>
          <w:lang w:val="en-US"/>
        </w:rPr>
      </w:pPr>
      <w:r w:rsidRPr="004A6C02">
        <w:rPr>
          <w:rFonts w:ascii="Arial" w:hAnsi="Arial" w:cs="Arial"/>
          <w:sz w:val="22"/>
          <w:szCs w:val="22"/>
          <w:lang w:val="en-US"/>
        </w:rPr>
        <w:t>d) Purchase of consumables</w:t>
      </w:r>
      <w:proofErr w:type="gramStart"/>
      <w:r w:rsidRPr="004A6C02">
        <w:rPr>
          <w:rFonts w:ascii="Arial" w:hAnsi="Arial" w:cs="Arial"/>
          <w:sz w:val="22"/>
          <w:szCs w:val="22"/>
          <w:lang w:val="en-US"/>
        </w:rPr>
        <w:t>;</w:t>
      </w:r>
      <w:proofErr w:type="gramEnd"/>
    </w:p>
    <w:p w14:paraId="2FD17836" w14:textId="77777777" w:rsidR="009D7318" w:rsidRPr="004A6C02" w:rsidRDefault="009D7318" w:rsidP="00E33AE0">
      <w:pPr>
        <w:spacing w:after="120" w:line="360" w:lineRule="auto"/>
        <w:ind w:left="709" w:right="284" w:hanging="283"/>
        <w:jc w:val="both"/>
        <w:rPr>
          <w:rFonts w:ascii="Arial" w:hAnsi="Arial" w:cs="Arial"/>
          <w:sz w:val="22"/>
          <w:szCs w:val="22"/>
          <w:lang w:val="en-US"/>
        </w:rPr>
      </w:pPr>
      <w:r w:rsidRPr="004A6C02">
        <w:rPr>
          <w:rFonts w:ascii="Arial" w:hAnsi="Arial" w:cs="Arial"/>
          <w:sz w:val="22"/>
          <w:szCs w:val="22"/>
          <w:lang w:val="en-US"/>
        </w:rPr>
        <w:t>e) Food (lunch and snack), as indicated on the establishment's menus, without prejudice to special diets if prescribed by a doctor. Whenever the child needs any additional food, not provided for in the menus, this will be the responsibility of the parents.</w:t>
      </w:r>
    </w:p>
    <w:p w14:paraId="5D904219" w14:textId="23D2E336" w:rsidR="009D7318" w:rsidRPr="004A6C02" w:rsidRDefault="009D7318" w:rsidP="00AB7032">
      <w:pPr>
        <w:spacing w:after="120" w:line="360" w:lineRule="auto"/>
        <w:ind w:left="284" w:right="284" w:hanging="284"/>
        <w:jc w:val="both"/>
        <w:rPr>
          <w:rFonts w:ascii="Arial" w:hAnsi="Arial" w:cs="Arial"/>
          <w:sz w:val="22"/>
          <w:szCs w:val="22"/>
          <w:lang w:val="en-US"/>
        </w:rPr>
      </w:pPr>
      <w:r w:rsidRPr="004A6C02">
        <w:rPr>
          <w:rFonts w:ascii="Arial" w:hAnsi="Arial" w:cs="Arial"/>
          <w:sz w:val="22"/>
          <w:szCs w:val="22"/>
          <w:lang w:val="en-US"/>
        </w:rPr>
        <w:t>1</w:t>
      </w:r>
      <w:r w:rsidR="00246B39" w:rsidRPr="004A6C02">
        <w:rPr>
          <w:rFonts w:ascii="Arial" w:hAnsi="Arial" w:cs="Arial"/>
          <w:sz w:val="22"/>
          <w:szCs w:val="22"/>
          <w:lang w:val="en-US"/>
        </w:rPr>
        <w:t xml:space="preserve">3. </w:t>
      </w:r>
      <w:r w:rsidRPr="004A6C02">
        <w:rPr>
          <w:rFonts w:ascii="Arial" w:hAnsi="Arial" w:cs="Arial"/>
          <w:sz w:val="22"/>
          <w:szCs w:val="22"/>
          <w:lang w:val="en-US"/>
        </w:rPr>
        <w:t>Expenses for outings, field trips, extracurricular activities and school uniforms are not included in the tuition fees, nor are they covered by the gratuity.</w:t>
      </w:r>
    </w:p>
    <w:p w14:paraId="4C9B5A1C" w14:textId="1B01258C" w:rsidR="00DB5F4E" w:rsidRPr="004A6C02" w:rsidRDefault="004826EE" w:rsidP="00AB7032">
      <w:pPr>
        <w:widowControl/>
        <w:spacing w:after="120" w:line="360" w:lineRule="auto"/>
        <w:ind w:right="284"/>
        <w:jc w:val="center"/>
        <w:rPr>
          <w:rFonts w:ascii="Arial" w:hAnsi="Arial" w:cs="Arial"/>
          <w:b/>
          <w:sz w:val="22"/>
          <w:szCs w:val="22"/>
          <w:lang w:val="pt-PT"/>
        </w:rPr>
      </w:pPr>
      <w:proofErr w:type="spellStart"/>
      <w:r w:rsidRPr="004A6C02">
        <w:rPr>
          <w:rFonts w:ascii="Arial" w:hAnsi="Arial" w:cs="Arial"/>
          <w:b/>
          <w:sz w:val="22"/>
          <w:szCs w:val="22"/>
          <w:lang w:val="pt-PT"/>
        </w:rPr>
        <w:t>Article</w:t>
      </w:r>
      <w:proofErr w:type="spellEnd"/>
      <w:r w:rsidR="00BE1798" w:rsidRPr="004A6C02">
        <w:rPr>
          <w:rFonts w:ascii="Arial" w:hAnsi="Arial" w:cs="Arial"/>
          <w:b/>
          <w:sz w:val="22"/>
          <w:szCs w:val="22"/>
          <w:lang w:val="pt-PT"/>
        </w:rPr>
        <w:t xml:space="preserve"> 17</w:t>
      </w:r>
    </w:p>
    <w:p w14:paraId="7EDCC14E" w14:textId="77777777" w:rsidR="00B51818" w:rsidRPr="00C876AF" w:rsidRDefault="00B51818" w:rsidP="00AB7032">
      <w:pPr>
        <w:widowControl/>
        <w:autoSpaceDE/>
        <w:autoSpaceDN/>
        <w:spacing w:after="120" w:line="360" w:lineRule="auto"/>
        <w:rPr>
          <w:rFonts w:ascii="Arial" w:hAnsi="Arial" w:cs="Arial"/>
          <w:b/>
          <w:sz w:val="22"/>
          <w:lang w:val="en-US"/>
        </w:rPr>
      </w:pPr>
      <w:r w:rsidRPr="00C876AF">
        <w:rPr>
          <w:rFonts w:ascii="Arial" w:hAnsi="Arial" w:cs="Arial"/>
          <w:b/>
          <w:sz w:val="22"/>
          <w:lang w:val="en-US"/>
        </w:rPr>
        <w:t xml:space="preserve">                                                             Withdrawals</w:t>
      </w:r>
    </w:p>
    <w:p w14:paraId="71550E64" w14:textId="671600EC" w:rsidR="00C876AF" w:rsidRPr="00C876AF" w:rsidRDefault="00C876AF" w:rsidP="00AB7032">
      <w:pPr>
        <w:pStyle w:val="PargrafodaLista"/>
        <w:numPr>
          <w:ilvl w:val="0"/>
          <w:numId w:val="50"/>
        </w:numPr>
        <w:spacing w:after="120" w:line="360" w:lineRule="auto"/>
        <w:ind w:left="426" w:right="284"/>
        <w:contextualSpacing w:val="0"/>
        <w:rPr>
          <w:rFonts w:ascii="Arial" w:hAnsi="Arial" w:cs="Arial"/>
          <w:lang w:val="en-US"/>
        </w:rPr>
      </w:pPr>
      <w:r w:rsidRPr="00C876AF">
        <w:rPr>
          <w:rFonts w:ascii="Arial" w:hAnsi="Arial" w:cs="Arial"/>
          <w:lang w:val="en-US"/>
        </w:rPr>
        <w:t xml:space="preserve">In the event of a child's withdrawal, the Parent or Guardian must notify the institution in writing 30 days in advance. </w:t>
      </w:r>
    </w:p>
    <w:p w14:paraId="02B1847A" w14:textId="77777777" w:rsidR="00C876AF" w:rsidRDefault="00C876AF" w:rsidP="00AB7032">
      <w:pPr>
        <w:pStyle w:val="PargrafodaLista"/>
        <w:numPr>
          <w:ilvl w:val="0"/>
          <w:numId w:val="50"/>
        </w:numPr>
        <w:spacing w:after="120" w:line="360" w:lineRule="auto"/>
        <w:ind w:left="426" w:right="284"/>
        <w:contextualSpacing w:val="0"/>
        <w:rPr>
          <w:rFonts w:ascii="Arial" w:hAnsi="Arial" w:cs="Arial"/>
          <w:lang w:val="en-US"/>
        </w:rPr>
      </w:pPr>
      <w:r w:rsidRPr="00C876AF">
        <w:rPr>
          <w:rFonts w:ascii="Arial" w:hAnsi="Arial" w:cs="Arial"/>
          <w:lang w:val="en-US"/>
        </w:rPr>
        <w:t>If the deadline referred to in the previous paragraph is not met, the monthly fee for the following month will still be charged.</w:t>
      </w:r>
    </w:p>
    <w:p w14:paraId="0D135C0A" w14:textId="4AB451C3" w:rsidR="00323EEF" w:rsidRPr="00C876AF" w:rsidRDefault="00C876AF" w:rsidP="00AB7032">
      <w:pPr>
        <w:pStyle w:val="PargrafodaLista"/>
        <w:numPr>
          <w:ilvl w:val="0"/>
          <w:numId w:val="50"/>
        </w:numPr>
        <w:spacing w:after="120" w:line="360" w:lineRule="auto"/>
        <w:ind w:left="426" w:right="284"/>
        <w:contextualSpacing w:val="0"/>
        <w:rPr>
          <w:rFonts w:ascii="Arial" w:hAnsi="Arial" w:cs="Arial"/>
          <w:lang w:val="en-US"/>
        </w:rPr>
      </w:pPr>
      <w:r w:rsidRPr="00C876AF">
        <w:rPr>
          <w:rFonts w:ascii="Arial" w:hAnsi="Arial" w:cs="Arial"/>
          <w:lang w:val="en-US"/>
        </w:rPr>
        <w:t>If the child does not attend CEPE for a period of more than 30 consecutive days, and the corresponding monthly fees and other amounts provided for in the regulations have not been paid, the child's enrolment will be automatically cancelled and the vacancy will be immediately allocated to a waiting user, and it will always be compulsory to pay any outstanding amounts.</w:t>
      </w:r>
    </w:p>
    <w:p w14:paraId="3ABE9BF6" w14:textId="03B6ECF8" w:rsidR="00580B32" w:rsidRPr="00161E51" w:rsidRDefault="004826EE" w:rsidP="00BF32DC">
      <w:pPr>
        <w:widowControl/>
        <w:spacing w:after="120" w:line="360" w:lineRule="auto"/>
        <w:ind w:right="284"/>
        <w:jc w:val="center"/>
        <w:rPr>
          <w:rFonts w:ascii="Arial" w:hAnsi="Arial" w:cs="Arial"/>
          <w:b/>
          <w:sz w:val="22"/>
          <w:szCs w:val="22"/>
          <w:lang w:val="pt-PT"/>
        </w:rPr>
      </w:pPr>
      <w:proofErr w:type="spellStart"/>
      <w:r>
        <w:rPr>
          <w:rFonts w:ascii="Arial" w:hAnsi="Arial" w:cs="Arial"/>
          <w:b/>
          <w:sz w:val="22"/>
          <w:szCs w:val="22"/>
          <w:lang w:val="pt-PT"/>
        </w:rPr>
        <w:t>Article</w:t>
      </w:r>
      <w:proofErr w:type="spellEnd"/>
      <w:r w:rsidR="00BE1798" w:rsidRPr="00161E51">
        <w:rPr>
          <w:rFonts w:ascii="Arial" w:hAnsi="Arial" w:cs="Arial"/>
          <w:b/>
          <w:sz w:val="22"/>
          <w:szCs w:val="22"/>
          <w:lang w:val="pt-PT"/>
        </w:rPr>
        <w:t xml:space="preserve"> 18</w:t>
      </w:r>
    </w:p>
    <w:p w14:paraId="3D720C47" w14:textId="3652A571" w:rsidR="004826EE" w:rsidRPr="004826EE" w:rsidRDefault="004826EE" w:rsidP="00BF32DC">
      <w:pPr>
        <w:widowControl/>
        <w:autoSpaceDE/>
        <w:autoSpaceDN/>
        <w:spacing w:after="120" w:line="360" w:lineRule="auto"/>
        <w:jc w:val="center"/>
        <w:rPr>
          <w:rFonts w:ascii="Arial" w:hAnsi="Arial" w:cs="Arial"/>
          <w:sz w:val="22"/>
          <w:lang w:val="pt-PT"/>
        </w:rPr>
      </w:pPr>
      <w:proofErr w:type="spellStart"/>
      <w:r w:rsidRPr="004826EE">
        <w:rPr>
          <w:rFonts w:ascii="Arial" w:hAnsi="Arial" w:cs="Arial"/>
          <w:b/>
          <w:bCs/>
          <w:sz w:val="22"/>
          <w:lang w:val="pt-PT"/>
        </w:rPr>
        <w:t>Clothin</w:t>
      </w:r>
      <w:r w:rsidR="00BF32DC">
        <w:rPr>
          <w:rFonts w:ascii="Arial" w:hAnsi="Arial" w:cs="Arial"/>
          <w:b/>
          <w:bCs/>
          <w:sz w:val="22"/>
          <w:lang w:val="pt-PT"/>
        </w:rPr>
        <w:t>g</w:t>
      </w:r>
      <w:proofErr w:type="spellEnd"/>
    </w:p>
    <w:p w14:paraId="1E0464DD" w14:textId="232AEABD" w:rsidR="00091277" w:rsidRPr="00091277"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t>Children's clothing should be simple and practical.</w:t>
      </w:r>
    </w:p>
    <w:p w14:paraId="299E4741" w14:textId="73012B56" w:rsidR="00091277" w:rsidRPr="00091277"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t>In the Nursery and Kindergarten classes, wearing a bib is compulsory and must be identified and put on before entering the room.</w:t>
      </w:r>
    </w:p>
    <w:p w14:paraId="382061B4" w14:textId="017022EE" w:rsidR="00091277" w:rsidRPr="00091277"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t>The model and pattern are established by CEPE.</w:t>
      </w:r>
    </w:p>
    <w:p w14:paraId="4D510F1B" w14:textId="57EC1A2E" w:rsidR="00091277" w:rsidRPr="00091277"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lastRenderedPageBreak/>
        <w:t>Parents must purchase a kit consisting of a bib, T-shirt and hat, paying for it with the monthly fee for October. The t-shirt replaces the bib on field trips and in the summer.</w:t>
      </w:r>
    </w:p>
    <w:p w14:paraId="39BD5B0C" w14:textId="00A4AD47" w:rsidR="00091277" w:rsidRPr="00091277"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t>Children should bring a change of clothes, hat and bedding in a duly identified backpack.</w:t>
      </w:r>
    </w:p>
    <w:p w14:paraId="381A7FEF" w14:textId="3B098D0C" w:rsidR="004826EE" w:rsidRPr="008F75E0" w:rsidRDefault="00091277" w:rsidP="00AB7032">
      <w:pPr>
        <w:widowControl/>
        <w:numPr>
          <w:ilvl w:val="0"/>
          <w:numId w:val="43"/>
        </w:numPr>
        <w:autoSpaceDE/>
        <w:autoSpaceDN/>
        <w:spacing w:after="120" w:line="360" w:lineRule="auto"/>
        <w:jc w:val="both"/>
        <w:rPr>
          <w:rFonts w:ascii="Arial" w:hAnsi="Arial" w:cs="Arial"/>
          <w:sz w:val="22"/>
          <w:lang w:val="en-US"/>
        </w:rPr>
      </w:pPr>
      <w:r w:rsidRPr="00091277">
        <w:rPr>
          <w:rFonts w:ascii="Arial" w:hAnsi="Arial" w:cs="Arial"/>
          <w:sz w:val="22"/>
          <w:lang w:val="en-US"/>
        </w:rPr>
        <w:t>The instructions given by the educators regarding the clothing to be worn for extracurricular activities must be respected. Failure to comply with these instructions could make it impossible for the child to take part in the activities in question.</w:t>
      </w:r>
      <w:r w:rsidR="00741A47">
        <w:rPr>
          <w:rFonts w:ascii="Arial" w:hAnsi="Arial" w:cs="Arial"/>
          <w:sz w:val="22"/>
          <w:lang w:val="en-US"/>
        </w:rPr>
        <w:t xml:space="preserve"> </w:t>
      </w:r>
      <w:r w:rsidR="004826EE" w:rsidRPr="008F75E0">
        <w:rPr>
          <w:rFonts w:ascii="Arial" w:hAnsi="Arial" w:cs="Arial"/>
          <w:sz w:val="22"/>
          <w:lang w:val="en-US"/>
        </w:rPr>
        <w:t>Educators' instructions regarding clothing for extracurricular activities should be followed. Failure to adhere to these instructions may prevent the child from participating in the activities in question.</w:t>
      </w:r>
    </w:p>
    <w:p w14:paraId="10CF1962" w14:textId="2C8454AE" w:rsidR="00DB5F4E" w:rsidRPr="009A419C" w:rsidRDefault="004826EE" w:rsidP="00AB7032">
      <w:pPr>
        <w:pStyle w:val="PargrafodaLista"/>
        <w:spacing w:after="120" w:line="360" w:lineRule="auto"/>
        <w:ind w:left="0"/>
        <w:contextualSpacing w:val="0"/>
        <w:jc w:val="center"/>
        <w:rPr>
          <w:rFonts w:ascii="Arial" w:hAnsi="Arial" w:cs="Arial"/>
          <w:b/>
          <w:lang w:val="en-US"/>
        </w:rPr>
      </w:pPr>
      <w:r w:rsidRPr="009A419C">
        <w:rPr>
          <w:rFonts w:ascii="Arial" w:hAnsi="Arial" w:cs="Arial"/>
          <w:b/>
          <w:lang w:val="en-US"/>
        </w:rPr>
        <w:t>Article</w:t>
      </w:r>
      <w:r w:rsidR="00DB5F4E" w:rsidRPr="009A419C">
        <w:rPr>
          <w:rFonts w:ascii="Arial" w:hAnsi="Arial" w:cs="Arial"/>
          <w:b/>
          <w:lang w:val="en-US"/>
        </w:rPr>
        <w:t xml:space="preserve"> </w:t>
      </w:r>
      <w:r w:rsidR="00BE1798" w:rsidRPr="009A419C">
        <w:rPr>
          <w:rFonts w:ascii="Arial" w:hAnsi="Arial" w:cs="Arial"/>
          <w:b/>
          <w:lang w:val="en-US"/>
        </w:rPr>
        <w:t>19</w:t>
      </w:r>
    </w:p>
    <w:p w14:paraId="740D870F" w14:textId="1B02C97E" w:rsidR="004826EE" w:rsidRPr="009A419C" w:rsidRDefault="00BF32DC" w:rsidP="00AB7032">
      <w:pPr>
        <w:widowControl/>
        <w:autoSpaceDE/>
        <w:autoSpaceDN/>
        <w:spacing w:after="120" w:line="360" w:lineRule="auto"/>
        <w:jc w:val="center"/>
        <w:rPr>
          <w:rFonts w:ascii="Arial" w:hAnsi="Arial" w:cs="Arial"/>
          <w:sz w:val="22"/>
          <w:lang w:val="en-US"/>
        </w:rPr>
      </w:pPr>
      <w:r>
        <w:rPr>
          <w:rFonts w:ascii="Arial" w:hAnsi="Arial" w:cs="Arial"/>
          <w:b/>
          <w:bCs/>
          <w:sz w:val="22"/>
          <w:lang w:val="en-US"/>
        </w:rPr>
        <w:t>OUTDOOR ACTIVITIES</w:t>
      </w:r>
    </w:p>
    <w:p w14:paraId="3F415213" w14:textId="2863FD6B" w:rsidR="009A419C" w:rsidRPr="009A419C" w:rsidRDefault="009A419C" w:rsidP="00AB7032">
      <w:pPr>
        <w:pStyle w:val="PargrafodaLista"/>
        <w:spacing w:after="120" w:line="360" w:lineRule="auto"/>
        <w:ind w:left="284" w:hanging="284"/>
        <w:contextualSpacing w:val="0"/>
        <w:jc w:val="both"/>
        <w:rPr>
          <w:rFonts w:ascii="Arial" w:hAnsi="Arial" w:cs="Arial"/>
          <w:szCs w:val="24"/>
          <w:lang w:val="en-US" w:eastAsia="pt-PT"/>
        </w:rPr>
      </w:pPr>
      <w:r w:rsidRPr="009A419C">
        <w:rPr>
          <w:rFonts w:ascii="Arial" w:hAnsi="Arial" w:cs="Arial"/>
          <w:szCs w:val="24"/>
          <w:lang w:val="en-US" w:eastAsia="pt-PT"/>
        </w:rPr>
        <w:t>1. CEPE organizes outings and other outdoor activities as part of the educational plan, considering the child's level of development and age.</w:t>
      </w:r>
    </w:p>
    <w:p w14:paraId="47F687AE" w14:textId="77777777" w:rsidR="009A419C" w:rsidRPr="009A419C" w:rsidRDefault="009A419C" w:rsidP="00AB7032">
      <w:pPr>
        <w:pStyle w:val="PargrafodaLista"/>
        <w:spacing w:after="120" w:line="360" w:lineRule="auto"/>
        <w:ind w:left="284" w:hanging="284"/>
        <w:contextualSpacing w:val="0"/>
        <w:jc w:val="both"/>
        <w:rPr>
          <w:rFonts w:ascii="Arial" w:hAnsi="Arial" w:cs="Arial"/>
          <w:szCs w:val="24"/>
          <w:lang w:val="en-US" w:eastAsia="pt-PT"/>
        </w:rPr>
      </w:pPr>
      <w:r w:rsidRPr="009A419C">
        <w:rPr>
          <w:rFonts w:ascii="Arial" w:hAnsi="Arial" w:cs="Arial"/>
          <w:szCs w:val="24"/>
          <w:lang w:val="en-US" w:eastAsia="pt-PT"/>
        </w:rPr>
        <w:t>2. Outings are guided and accompanied by the educational team and are subject to prior written authorization from parents/guardians at the time of each activity.</w:t>
      </w:r>
    </w:p>
    <w:p w14:paraId="57C003D0" w14:textId="77777777" w:rsidR="009A419C" w:rsidRPr="009A419C" w:rsidRDefault="009A419C" w:rsidP="00AB7032">
      <w:pPr>
        <w:pStyle w:val="PargrafodaLista"/>
        <w:spacing w:after="120" w:line="360" w:lineRule="auto"/>
        <w:ind w:left="284" w:hanging="284"/>
        <w:contextualSpacing w:val="0"/>
        <w:jc w:val="both"/>
        <w:rPr>
          <w:rFonts w:ascii="Arial" w:hAnsi="Arial" w:cs="Arial"/>
          <w:szCs w:val="24"/>
          <w:lang w:val="en-US" w:eastAsia="pt-PT"/>
        </w:rPr>
      </w:pPr>
      <w:r w:rsidRPr="009A419C">
        <w:rPr>
          <w:rFonts w:ascii="Arial" w:hAnsi="Arial" w:cs="Arial"/>
          <w:szCs w:val="24"/>
          <w:lang w:val="en-US" w:eastAsia="pt-PT"/>
        </w:rPr>
        <w:t>3. Some activities may require additional financial support.</w:t>
      </w:r>
    </w:p>
    <w:p w14:paraId="6AB4835A" w14:textId="77777777" w:rsidR="008778F5" w:rsidRDefault="009A419C" w:rsidP="00AB7032">
      <w:pPr>
        <w:pStyle w:val="PargrafodaLista"/>
        <w:spacing w:after="120" w:line="360" w:lineRule="auto"/>
        <w:ind w:left="284" w:hanging="284"/>
        <w:contextualSpacing w:val="0"/>
        <w:jc w:val="both"/>
        <w:rPr>
          <w:rFonts w:ascii="Arial" w:hAnsi="Arial" w:cs="Arial"/>
          <w:szCs w:val="24"/>
          <w:lang w:val="en-US" w:eastAsia="pt-PT"/>
        </w:rPr>
      </w:pPr>
      <w:r w:rsidRPr="009A419C">
        <w:rPr>
          <w:rFonts w:ascii="Arial" w:hAnsi="Arial" w:cs="Arial"/>
          <w:szCs w:val="24"/>
          <w:lang w:val="en-US" w:eastAsia="pt-PT"/>
        </w:rPr>
        <w:t>4. The feasibility of an annual beach period will be subject to public health conditions and logistics at the time, and parents/guardians will be informed as far in advance as possible</w:t>
      </w:r>
    </w:p>
    <w:p w14:paraId="7A8FCFD3" w14:textId="575D2C96" w:rsidR="002947D8" w:rsidRPr="008F75E0" w:rsidRDefault="008778F5" w:rsidP="00AB7032">
      <w:pPr>
        <w:pStyle w:val="PargrafodaLista"/>
        <w:spacing w:after="120" w:line="360" w:lineRule="auto"/>
        <w:ind w:left="284" w:hanging="284"/>
        <w:contextualSpacing w:val="0"/>
        <w:jc w:val="both"/>
        <w:rPr>
          <w:rFonts w:ascii="Arial" w:hAnsi="Arial" w:cs="Arial"/>
          <w:lang w:val="en-US"/>
        </w:rPr>
      </w:pPr>
      <w:r>
        <w:rPr>
          <w:rFonts w:ascii="Arial" w:hAnsi="Arial" w:cs="Arial"/>
          <w:szCs w:val="24"/>
          <w:lang w:val="en-US" w:eastAsia="pt-PT"/>
        </w:rPr>
        <w:t xml:space="preserve">5. </w:t>
      </w:r>
      <w:r w:rsidRPr="008778F5">
        <w:rPr>
          <w:rFonts w:ascii="Arial" w:hAnsi="Arial" w:cs="Arial"/>
          <w:szCs w:val="24"/>
          <w:lang w:val="en-US" w:eastAsia="pt-PT"/>
        </w:rPr>
        <w:t>The method of payment for the activity referred to in point 4 will be defined in good time and once registered there will be no refund of the amount paid under any circumstances, including in the event of impossibility for health reasons.</w:t>
      </w:r>
    </w:p>
    <w:p w14:paraId="778688B3" w14:textId="77777777" w:rsidR="00C82D5C" w:rsidRPr="00C82D5C" w:rsidRDefault="00C82D5C" w:rsidP="00AB7032">
      <w:pPr>
        <w:widowControl/>
        <w:spacing w:after="120" w:line="360" w:lineRule="auto"/>
        <w:ind w:right="284"/>
        <w:jc w:val="center"/>
        <w:rPr>
          <w:rFonts w:ascii="Arial" w:hAnsi="Arial" w:cs="Arial"/>
          <w:b/>
          <w:sz w:val="22"/>
          <w:szCs w:val="22"/>
          <w:lang w:val="en-US" w:eastAsia="en-US"/>
        </w:rPr>
      </w:pPr>
      <w:r w:rsidRPr="00C82D5C">
        <w:rPr>
          <w:rFonts w:ascii="Arial" w:hAnsi="Arial" w:cs="Arial"/>
          <w:b/>
          <w:sz w:val="22"/>
          <w:szCs w:val="22"/>
          <w:lang w:val="en-US" w:eastAsia="en-US"/>
        </w:rPr>
        <w:t>Article 20</w:t>
      </w:r>
    </w:p>
    <w:p w14:paraId="7F37232D" w14:textId="77777777" w:rsidR="00C82D5C" w:rsidRPr="00C82D5C" w:rsidRDefault="00C82D5C" w:rsidP="00AB7032">
      <w:pPr>
        <w:widowControl/>
        <w:spacing w:after="120" w:line="360" w:lineRule="auto"/>
        <w:ind w:right="284"/>
        <w:jc w:val="center"/>
        <w:rPr>
          <w:rFonts w:ascii="Arial" w:hAnsi="Arial" w:cs="Arial"/>
          <w:b/>
          <w:sz w:val="22"/>
          <w:szCs w:val="22"/>
          <w:lang w:val="en-US" w:eastAsia="en-US"/>
        </w:rPr>
      </w:pPr>
      <w:r w:rsidRPr="00C82D5C">
        <w:rPr>
          <w:rFonts w:ascii="Arial" w:hAnsi="Arial" w:cs="Arial"/>
          <w:b/>
          <w:sz w:val="22"/>
          <w:szCs w:val="22"/>
          <w:lang w:val="en-US" w:eastAsia="en-US"/>
        </w:rPr>
        <w:t>OTHER ACTIVITIES/SERVICES PROVIDED</w:t>
      </w:r>
    </w:p>
    <w:p w14:paraId="014D61C6" w14:textId="77777777" w:rsidR="00C82D5C" w:rsidRPr="00C82D5C" w:rsidRDefault="00C82D5C" w:rsidP="00AB7032">
      <w:pPr>
        <w:widowControl/>
        <w:spacing w:after="120" w:line="360" w:lineRule="auto"/>
        <w:ind w:right="284"/>
        <w:jc w:val="both"/>
        <w:rPr>
          <w:rFonts w:ascii="Arial" w:hAnsi="Arial" w:cs="Arial"/>
          <w:bCs/>
          <w:sz w:val="22"/>
          <w:szCs w:val="22"/>
          <w:lang w:val="en-US" w:eastAsia="en-US"/>
        </w:rPr>
      </w:pPr>
      <w:r w:rsidRPr="00C82D5C">
        <w:rPr>
          <w:rFonts w:ascii="Arial" w:hAnsi="Arial" w:cs="Arial"/>
          <w:b/>
          <w:sz w:val="22"/>
          <w:szCs w:val="22"/>
          <w:lang w:val="en-US" w:eastAsia="en-US"/>
        </w:rPr>
        <w:t xml:space="preserve">1. </w:t>
      </w:r>
      <w:r w:rsidRPr="00C82D5C">
        <w:rPr>
          <w:rFonts w:ascii="Arial" w:hAnsi="Arial" w:cs="Arial"/>
          <w:bCs/>
          <w:sz w:val="22"/>
          <w:szCs w:val="22"/>
          <w:lang w:val="en-US" w:eastAsia="en-US"/>
        </w:rPr>
        <w:t>CEPE provides extracurricular activities, namely sports activities administered by coaches and teachers duly qualified for the purpose.</w:t>
      </w:r>
    </w:p>
    <w:p w14:paraId="10AC961D" w14:textId="77777777" w:rsidR="00C82D5C" w:rsidRPr="00C82D5C" w:rsidRDefault="00C82D5C" w:rsidP="00AB7032">
      <w:pPr>
        <w:widowControl/>
        <w:spacing w:after="120" w:line="360" w:lineRule="auto"/>
        <w:ind w:right="284"/>
        <w:jc w:val="both"/>
        <w:rPr>
          <w:rFonts w:ascii="Arial" w:hAnsi="Arial" w:cs="Arial"/>
          <w:bCs/>
          <w:sz w:val="22"/>
          <w:szCs w:val="22"/>
          <w:lang w:val="en-US" w:eastAsia="en-US"/>
        </w:rPr>
      </w:pPr>
      <w:r w:rsidRPr="00C82D5C">
        <w:rPr>
          <w:rFonts w:ascii="Arial" w:hAnsi="Arial" w:cs="Arial"/>
          <w:bCs/>
          <w:sz w:val="22"/>
          <w:szCs w:val="22"/>
          <w:lang w:val="en-US" w:eastAsia="en-US"/>
        </w:rPr>
        <w:t>2. These activities will be announced at the beginning of each school year.</w:t>
      </w:r>
    </w:p>
    <w:p w14:paraId="48079E51" w14:textId="77777777" w:rsidR="00C82D5C" w:rsidRPr="00C82D5C" w:rsidRDefault="00C82D5C" w:rsidP="00AB7032">
      <w:pPr>
        <w:widowControl/>
        <w:spacing w:after="120" w:line="360" w:lineRule="auto"/>
        <w:ind w:right="284"/>
        <w:jc w:val="both"/>
        <w:rPr>
          <w:rFonts w:ascii="Arial" w:hAnsi="Arial" w:cs="Arial"/>
          <w:bCs/>
          <w:sz w:val="22"/>
          <w:szCs w:val="22"/>
          <w:lang w:val="en-US" w:eastAsia="en-US"/>
        </w:rPr>
      </w:pPr>
      <w:r w:rsidRPr="00C82D5C">
        <w:rPr>
          <w:rFonts w:ascii="Arial" w:hAnsi="Arial" w:cs="Arial"/>
          <w:bCs/>
          <w:sz w:val="22"/>
          <w:szCs w:val="22"/>
          <w:lang w:val="en-US" w:eastAsia="en-US"/>
        </w:rPr>
        <w:t>3. If there are not enough participants to form a group, the activity will not take place.</w:t>
      </w:r>
    </w:p>
    <w:p w14:paraId="67516F37" w14:textId="77777777" w:rsidR="00C82D5C" w:rsidRPr="00C82D5C" w:rsidRDefault="00C82D5C" w:rsidP="00AB7032">
      <w:pPr>
        <w:widowControl/>
        <w:spacing w:after="120" w:line="360" w:lineRule="auto"/>
        <w:ind w:right="284"/>
        <w:jc w:val="both"/>
        <w:rPr>
          <w:rFonts w:ascii="Arial" w:hAnsi="Arial" w:cs="Arial"/>
          <w:bCs/>
          <w:sz w:val="22"/>
          <w:szCs w:val="22"/>
          <w:lang w:val="en-US" w:eastAsia="en-US"/>
        </w:rPr>
      </w:pPr>
      <w:r w:rsidRPr="00C82D5C">
        <w:rPr>
          <w:rFonts w:ascii="Arial" w:hAnsi="Arial" w:cs="Arial"/>
          <w:bCs/>
          <w:sz w:val="22"/>
          <w:szCs w:val="22"/>
          <w:lang w:val="en-US" w:eastAsia="en-US"/>
        </w:rPr>
        <w:t>4. Attendance at extracurricular activities is subject to a monthly fee, which varies according to the type of activity.</w:t>
      </w:r>
    </w:p>
    <w:p w14:paraId="10FD30A0" w14:textId="77777777" w:rsidR="004A6C02" w:rsidRDefault="004A6C02" w:rsidP="00AB7032">
      <w:pPr>
        <w:widowControl/>
        <w:spacing w:after="120" w:line="360" w:lineRule="auto"/>
        <w:ind w:right="284"/>
        <w:jc w:val="center"/>
        <w:rPr>
          <w:rFonts w:ascii="Arial" w:hAnsi="Arial" w:cs="Arial"/>
          <w:b/>
          <w:sz w:val="22"/>
          <w:szCs w:val="22"/>
          <w:lang w:val="en-US" w:eastAsia="en-US"/>
        </w:rPr>
      </w:pPr>
    </w:p>
    <w:p w14:paraId="7B769917" w14:textId="77777777" w:rsidR="004A6C02" w:rsidRDefault="004A6C02" w:rsidP="00AB7032">
      <w:pPr>
        <w:widowControl/>
        <w:spacing w:after="120" w:line="360" w:lineRule="auto"/>
        <w:ind w:right="284"/>
        <w:jc w:val="center"/>
        <w:rPr>
          <w:rFonts w:ascii="Arial" w:hAnsi="Arial" w:cs="Arial"/>
          <w:b/>
          <w:sz w:val="22"/>
          <w:szCs w:val="22"/>
          <w:lang w:val="en-US" w:eastAsia="en-US"/>
        </w:rPr>
      </w:pPr>
    </w:p>
    <w:p w14:paraId="0551BF30" w14:textId="77777777" w:rsidR="004A6C02" w:rsidRDefault="004A6C02" w:rsidP="00AB7032">
      <w:pPr>
        <w:widowControl/>
        <w:spacing w:after="120" w:line="360" w:lineRule="auto"/>
        <w:ind w:right="284"/>
        <w:jc w:val="center"/>
        <w:rPr>
          <w:rFonts w:ascii="Arial" w:hAnsi="Arial" w:cs="Arial"/>
          <w:b/>
          <w:sz w:val="22"/>
          <w:szCs w:val="22"/>
          <w:lang w:val="en-US" w:eastAsia="en-US"/>
        </w:rPr>
      </w:pPr>
    </w:p>
    <w:p w14:paraId="23A11AC3" w14:textId="0FDBFBA6" w:rsidR="00C82D5C" w:rsidRPr="00C82D5C" w:rsidRDefault="00C82D5C" w:rsidP="00AB7032">
      <w:pPr>
        <w:widowControl/>
        <w:spacing w:after="120" w:line="360" w:lineRule="auto"/>
        <w:ind w:right="284"/>
        <w:jc w:val="center"/>
        <w:rPr>
          <w:rFonts w:ascii="Arial" w:hAnsi="Arial" w:cs="Arial"/>
          <w:b/>
          <w:sz w:val="22"/>
          <w:szCs w:val="22"/>
          <w:lang w:val="en-US" w:eastAsia="en-US"/>
        </w:rPr>
      </w:pPr>
      <w:r w:rsidRPr="00C82D5C">
        <w:rPr>
          <w:rFonts w:ascii="Arial" w:hAnsi="Arial" w:cs="Arial"/>
          <w:b/>
          <w:sz w:val="22"/>
          <w:szCs w:val="22"/>
          <w:lang w:val="en-US" w:eastAsia="en-US"/>
        </w:rPr>
        <w:lastRenderedPageBreak/>
        <w:t>Article 21</w:t>
      </w:r>
    </w:p>
    <w:p w14:paraId="768C7936" w14:textId="77777777" w:rsidR="00C82D5C" w:rsidRPr="00C82D5C" w:rsidRDefault="00C82D5C" w:rsidP="00AB7032">
      <w:pPr>
        <w:widowControl/>
        <w:spacing w:after="120" w:line="360" w:lineRule="auto"/>
        <w:ind w:right="284"/>
        <w:jc w:val="center"/>
        <w:rPr>
          <w:rFonts w:ascii="Arial" w:hAnsi="Arial" w:cs="Arial"/>
          <w:b/>
          <w:sz w:val="22"/>
          <w:szCs w:val="22"/>
          <w:lang w:val="en-US" w:eastAsia="en-US"/>
        </w:rPr>
      </w:pPr>
      <w:r w:rsidRPr="00C82D5C">
        <w:rPr>
          <w:rFonts w:ascii="Arial" w:hAnsi="Arial" w:cs="Arial"/>
          <w:b/>
          <w:sz w:val="22"/>
          <w:szCs w:val="22"/>
          <w:lang w:val="en-US" w:eastAsia="en-US"/>
        </w:rPr>
        <w:t>REST</w:t>
      </w:r>
    </w:p>
    <w:p w14:paraId="06130CAC" w14:textId="5ADDDB4F" w:rsidR="00C82D5C" w:rsidRPr="00C82D5C" w:rsidRDefault="00C82D5C" w:rsidP="00BF32DC">
      <w:pPr>
        <w:widowControl/>
        <w:spacing w:after="120" w:line="360" w:lineRule="auto"/>
        <w:ind w:left="284" w:right="284" w:hanging="284"/>
        <w:jc w:val="both"/>
        <w:rPr>
          <w:rFonts w:ascii="Arial" w:hAnsi="Arial" w:cs="Arial"/>
          <w:bCs/>
          <w:sz w:val="22"/>
          <w:szCs w:val="22"/>
          <w:lang w:val="en-US" w:eastAsia="en-US"/>
        </w:rPr>
      </w:pPr>
      <w:r w:rsidRPr="00C82D5C">
        <w:rPr>
          <w:rFonts w:ascii="Arial" w:hAnsi="Arial" w:cs="Arial"/>
          <w:bCs/>
          <w:sz w:val="22"/>
          <w:szCs w:val="22"/>
          <w:lang w:val="en-US" w:eastAsia="en-US"/>
        </w:rPr>
        <w:t>1.</w:t>
      </w:r>
      <w:r w:rsidRPr="00C82D5C">
        <w:rPr>
          <w:rFonts w:ascii="Arial" w:hAnsi="Arial" w:cs="Arial"/>
          <w:bCs/>
          <w:sz w:val="22"/>
          <w:szCs w:val="22"/>
          <w:lang w:val="en-US" w:eastAsia="en-US"/>
        </w:rPr>
        <w:tab/>
        <w:t xml:space="preserve">The children in the Nursery will have a break of approximately 2 hours between daily activities, which will take place between </w:t>
      </w:r>
      <w:r w:rsidR="00F671D3">
        <w:rPr>
          <w:rFonts w:ascii="Arial" w:hAnsi="Arial" w:cs="Arial"/>
          <w:bCs/>
          <w:sz w:val="22"/>
          <w:szCs w:val="22"/>
          <w:lang w:val="en-US" w:eastAsia="en-US"/>
        </w:rPr>
        <w:t>1pm</w:t>
      </w:r>
      <w:r w:rsidRPr="00C82D5C">
        <w:rPr>
          <w:rFonts w:ascii="Arial" w:hAnsi="Arial" w:cs="Arial"/>
          <w:bCs/>
          <w:sz w:val="22"/>
          <w:szCs w:val="22"/>
          <w:lang w:val="en-US" w:eastAsia="en-US"/>
        </w:rPr>
        <w:t xml:space="preserve"> and </w:t>
      </w:r>
      <w:r w:rsidR="00F671D3">
        <w:rPr>
          <w:rFonts w:ascii="Arial" w:hAnsi="Arial" w:cs="Arial"/>
          <w:bCs/>
          <w:sz w:val="22"/>
          <w:szCs w:val="22"/>
          <w:lang w:val="en-US" w:eastAsia="en-US"/>
        </w:rPr>
        <w:t>3pm</w:t>
      </w:r>
      <w:proofErr w:type="gramStart"/>
      <w:r w:rsidRPr="00C82D5C">
        <w:rPr>
          <w:rFonts w:ascii="Arial" w:hAnsi="Arial" w:cs="Arial"/>
          <w:bCs/>
          <w:sz w:val="22"/>
          <w:szCs w:val="22"/>
          <w:lang w:val="en-US" w:eastAsia="en-US"/>
        </w:rPr>
        <w:t>;</w:t>
      </w:r>
      <w:proofErr w:type="gramEnd"/>
      <w:r w:rsidRPr="00C82D5C">
        <w:rPr>
          <w:rFonts w:ascii="Arial" w:hAnsi="Arial" w:cs="Arial"/>
          <w:bCs/>
          <w:sz w:val="22"/>
          <w:szCs w:val="22"/>
          <w:lang w:val="en-US" w:eastAsia="en-US"/>
        </w:rPr>
        <w:t xml:space="preserve"> </w:t>
      </w:r>
    </w:p>
    <w:p w14:paraId="34D08EF5" w14:textId="4C34FD6C" w:rsidR="00B55BCE" w:rsidRPr="00C82D5C" w:rsidRDefault="00C82D5C" w:rsidP="00BF32DC">
      <w:pPr>
        <w:widowControl/>
        <w:spacing w:after="120" w:line="360" w:lineRule="auto"/>
        <w:ind w:left="284" w:right="284" w:hanging="284"/>
        <w:jc w:val="both"/>
        <w:rPr>
          <w:rFonts w:ascii="Arial" w:hAnsi="Arial" w:cs="Arial"/>
          <w:bCs/>
          <w:sz w:val="22"/>
          <w:szCs w:val="22"/>
          <w:lang w:val="en-US"/>
        </w:rPr>
      </w:pPr>
      <w:r w:rsidRPr="00C82D5C">
        <w:rPr>
          <w:rFonts w:ascii="Arial" w:hAnsi="Arial" w:cs="Arial"/>
          <w:bCs/>
          <w:sz w:val="22"/>
          <w:szCs w:val="22"/>
          <w:lang w:val="en-US" w:eastAsia="en-US"/>
        </w:rPr>
        <w:t>2.</w:t>
      </w:r>
      <w:r w:rsidRPr="00C82D5C">
        <w:rPr>
          <w:rFonts w:ascii="Arial" w:hAnsi="Arial" w:cs="Arial"/>
          <w:bCs/>
          <w:sz w:val="22"/>
          <w:szCs w:val="22"/>
          <w:lang w:val="en-US" w:eastAsia="en-US"/>
        </w:rPr>
        <w:tab/>
        <w:t xml:space="preserve">This rest period may also be taken by children in the </w:t>
      </w:r>
      <w:r w:rsidR="00F671D3" w:rsidRPr="00C82D5C">
        <w:rPr>
          <w:rFonts w:ascii="Arial" w:hAnsi="Arial" w:cs="Arial"/>
          <w:bCs/>
          <w:sz w:val="22"/>
          <w:szCs w:val="22"/>
          <w:lang w:val="en-US" w:eastAsia="en-US"/>
        </w:rPr>
        <w:t>kindergarten</w:t>
      </w:r>
      <w:r w:rsidRPr="00C82D5C">
        <w:rPr>
          <w:rFonts w:ascii="Arial" w:hAnsi="Arial" w:cs="Arial"/>
          <w:bCs/>
          <w:sz w:val="22"/>
          <w:szCs w:val="22"/>
          <w:lang w:val="en-US" w:eastAsia="en-US"/>
        </w:rPr>
        <w:t xml:space="preserve"> classroom, as indicated by the classroom teacher.</w:t>
      </w:r>
    </w:p>
    <w:p w14:paraId="40092AE4" w14:textId="73094A02" w:rsidR="00B55BCE" w:rsidRPr="008F75E0" w:rsidRDefault="004826EE"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5F153D" w:rsidRPr="008F75E0">
        <w:rPr>
          <w:rFonts w:ascii="Arial" w:hAnsi="Arial" w:cs="Arial"/>
          <w:b/>
          <w:sz w:val="22"/>
          <w:szCs w:val="22"/>
          <w:lang w:val="en-US"/>
        </w:rPr>
        <w:t xml:space="preserve"> 2</w:t>
      </w:r>
      <w:r w:rsidR="00BE1798" w:rsidRPr="008F75E0">
        <w:rPr>
          <w:rFonts w:ascii="Arial" w:hAnsi="Arial" w:cs="Arial"/>
          <w:b/>
          <w:sz w:val="22"/>
          <w:szCs w:val="22"/>
          <w:lang w:val="en-US"/>
        </w:rPr>
        <w:t>2</w:t>
      </w:r>
    </w:p>
    <w:p w14:paraId="469380A0" w14:textId="77777777" w:rsidR="00F671D3" w:rsidRPr="00F671D3" w:rsidRDefault="00F671D3" w:rsidP="00AB7032">
      <w:pPr>
        <w:widowControl/>
        <w:spacing w:after="120" w:line="360" w:lineRule="auto"/>
        <w:ind w:right="284"/>
        <w:jc w:val="center"/>
        <w:rPr>
          <w:rStyle w:val="Forte"/>
          <w:rFonts w:ascii="Arial" w:hAnsi="Arial" w:cs="Arial"/>
          <w:sz w:val="22"/>
          <w:lang w:val="en-US"/>
        </w:rPr>
      </w:pPr>
      <w:r w:rsidRPr="00F671D3">
        <w:rPr>
          <w:rStyle w:val="Forte"/>
          <w:rFonts w:ascii="Arial" w:hAnsi="Arial" w:cs="Arial"/>
          <w:sz w:val="22"/>
          <w:lang w:val="en-US"/>
        </w:rPr>
        <w:t>VISITS</w:t>
      </w:r>
    </w:p>
    <w:p w14:paraId="12D4A8C5" w14:textId="5DA6659D" w:rsidR="005F153D" w:rsidRPr="00F671D3" w:rsidRDefault="00BF32DC" w:rsidP="00AB7032">
      <w:pPr>
        <w:widowControl/>
        <w:spacing w:after="120" w:line="360" w:lineRule="auto"/>
        <w:ind w:right="284"/>
        <w:jc w:val="both"/>
        <w:rPr>
          <w:rFonts w:ascii="Arial" w:hAnsi="Arial" w:cs="Arial"/>
          <w:b/>
          <w:bCs/>
          <w:sz w:val="20"/>
          <w:szCs w:val="22"/>
          <w:lang w:val="en-US"/>
        </w:rPr>
      </w:pPr>
      <w:r w:rsidRPr="00F671D3">
        <w:rPr>
          <w:rStyle w:val="Forte"/>
          <w:rFonts w:ascii="Arial" w:hAnsi="Arial" w:cs="Arial"/>
          <w:b w:val="0"/>
          <w:bCs w:val="0"/>
          <w:sz w:val="22"/>
          <w:lang w:val="en-US"/>
        </w:rPr>
        <w:t>To</w:t>
      </w:r>
      <w:r w:rsidR="00F671D3" w:rsidRPr="00F671D3">
        <w:rPr>
          <w:rStyle w:val="Forte"/>
          <w:rFonts w:ascii="Arial" w:hAnsi="Arial" w:cs="Arial"/>
          <w:b w:val="0"/>
          <w:bCs w:val="0"/>
          <w:sz w:val="22"/>
          <w:lang w:val="en-US"/>
        </w:rPr>
        <w:t xml:space="preserve"> avoid any disruption to the development of daily activities, visits to children are not allowed during the period in which they are being carried out, </w:t>
      </w:r>
      <w:r w:rsidR="00D27EAD" w:rsidRPr="00F671D3">
        <w:rPr>
          <w:rStyle w:val="Forte"/>
          <w:rFonts w:ascii="Arial" w:hAnsi="Arial" w:cs="Arial"/>
          <w:b w:val="0"/>
          <w:bCs w:val="0"/>
          <w:sz w:val="22"/>
          <w:lang w:val="en-US"/>
        </w:rPr>
        <w:t>except for</w:t>
      </w:r>
      <w:r w:rsidR="00F671D3" w:rsidRPr="00F671D3">
        <w:rPr>
          <w:rStyle w:val="Forte"/>
          <w:rFonts w:ascii="Arial" w:hAnsi="Arial" w:cs="Arial"/>
          <w:b w:val="0"/>
          <w:bCs w:val="0"/>
          <w:sz w:val="22"/>
          <w:lang w:val="en-US"/>
        </w:rPr>
        <w:t xml:space="preserve"> nursery children who are breastfeeding, until the child is one year old.</w:t>
      </w:r>
    </w:p>
    <w:p w14:paraId="46FB7EF9" w14:textId="74FEC6FD" w:rsidR="005F153D" w:rsidRPr="008F75E0" w:rsidRDefault="004826EE" w:rsidP="00AB7032">
      <w:pPr>
        <w:widowControl/>
        <w:spacing w:after="120" w:line="360" w:lineRule="auto"/>
        <w:ind w:right="284"/>
        <w:jc w:val="center"/>
        <w:rPr>
          <w:rFonts w:ascii="Arial" w:hAnsi="Arial" w:cs="Arial"/>
          <w:b/>
          <w:sz w:val="22"/>
          <w:szCs w:val="22"/>
          <w:lang w:val="en-US"/>
        </w:rPr>
      </w:pPr>
      <w:r w:rsidRPr="008F75E0">
        <w:rPr>
          <w:rFonts w:ascii="Arial" w:hAnsi="Arial" w:cs="Arial"/>
          <w:b/>
          <w:sz w:val="22"/>
          <w:szCs w:val="22"/>
          <w:lang w:val="en-US"/>
        </w:rPr>
        <w:t>Article</w:t>
      </w:r>
      <w:r w:rsidR="005F153D" w:rsidRPr="008F75E0">
        <w:rPr>
          <w:rFonts w:ascii="Arial" w:hAnsi="Arial" w:cs="Arial"/>
          <w:b/>
          <w:sz w:val="22"/>
          <w:szCs w:val="22"/>
          <w:lang w:val="en-US"/>
        </w:rPr>
        <w:t xml:space="preserve"> 2</w:t>
      </w:r>
      <w:r w:rsidR="00BE1798" w:rsidRPr="008F75E0">
        <w:rPr>
          <w:rFonts w:ascii="Arial" w:hAnsi="Arial" w:cs="Arial"/>
          <w:b/>
          <w:sz w:val="22"/>
          <w:szCs w:val="22"/>
          <w:lang w:val="en-US"/>
        </w:rPr>
        <w:t>3</w:t>
      </w:r>
    </w:p>
    <w:p w14:paraId="146689DE" w14:textId="77777777" w:rsidR="00725098" w:rsidRPr="00725098" w:rsidRDefault="00725098" w:rsidP="00AB7032">
      <w:pPr>
        <w:widowControl/>
        <w:spacing w:after="120" w:line="360" w:lineRule="auto"/>
        <w:ind w:right="284"/>
        <w:jc w:val="center"/>
        <w:rPr>
          <w:rFonts w:ascii="Arial" w:hAnsi="Arial" w:cs="Arial"/>
          <w:b/>
          <w:bCs/>
          <w:sz w:val="22"/>
          <w:lang w:val="en-US"/>
        </w:rPr>
      </w:pPr>
      <w:r w:rsidRPr="00725098">
        <w:rPr>
          <w:rFonts w:ascii="Arial" w:hAnsi="Arial" w:cs="Arial"/>
          <w:b/>
          <w:bCs/>
          <w:sz w:val="22"/>
          <w:lang w:val="en-US"/>
        </w:rPr>
        <w:t>LOSS OF OBJECTS</w:t>
      </w:r>
    </w:p>
    <w:p w14:paraId="3CC3B6C2" w14:textId="77777777" w:rsidR="00725098" w:rsidRPr="00725098" w:rsidRDefault="00725098" w:rsidP="00D27EAD">
      <w:pPr>
        <w:widowControl/>
        <w:spacing w:after="120" w:line="360" w:lineRule="auto"/>
        <w:ind w:left="284" w:right="284" w:hanging="284"/>
        <w:jc w:val="both"/>
        <w:rPr>
          <w:rFonts w:ascii="Arial" w:hAnsi="Arial" w:cs="Arial"/>
          <w:sz w:val="22"/>
          <w:lang w:val="en-US"/>
        </w:rPr>
      </w:pPr>
      <w:r w:rsidRPr="00725098">
        <w:rPr>
          <w:rFonts w:ascii="Arial" w:hAnsi="Arial" w:cs="Arial"/>
          <w:sz w:val="22"/>
          <w:lang w:val="en-US"/>
        </w:rPr>
        <w:t>1.</w:t>
      </w:r>
      <w:r w:rsidRPr="00725098">
        <w:rPr>
          <w:rFonts w:ascii="Arial" w:hAnsi="Arial" w:cs="Arial"/>
          <w:sz w:val="22"/>
          <w:lang w:val="en-US"/>
        </w:rPr>
        <w:tab/>
        <w:t>CEPE is not responsible for damage to or loss of personal belongings such as clothing, toys brought from home, etc.</w:t>
      </w:r>
    </w:p>
    <w:p w14:paraId="3B47084B" w14:textId="77777777" w:rsidR="00725098" w:rsidRPr="00725098" w:rsidRDefault="00725098" w:rsidP="00D27EAD">
      <w:pPr>
        <w:widowControl/>
        <w:spacing w:after="120" w:line="360" w:lineRule="auto"/>
        <w:ind w:left="284" w:right="284" w:hanging="284"/>
        <w:jc w:val="both"/>
        <w:rPr>
          <w:rFonts w:ascii="Arial" w:hAnsi="Arial" w:cs="Arial"/>
          <w:sz w:val="22"/>
          <w:lang w:val="en-US"/>
        </w:rPr>
      </w:pPr>
      <w:r w:rsidRPr="00725098">
        <w:rPr>
          <w:rFonts w:ascii="Arial" w:hAnsi="Arial" w:cs="Arial"/>
          <w:sz w:val="22"/>
          <w:lang w:val="en-US"/>
        </w:rPr>
        <w:t>2.</w:t>
      </w:r>
      <w:r w:rsidRPr="00725098">
        <w:rPr>
          <w:rFonts w:ascii="Arial" w:hAnsi="Arial" w:cs="Arial"/>
          <w:sz w:val="22"/>
          <w:lang w:val="en-US"/>
        </w:rPr>
        <w:tab/>
        <w:t>No child should bring ornamental objects, such as wires, which could jeopardize their safety.</w:t>
      </w:r>
    </w:p>
    <w:p w14:paraId="793B486C" w14:textId="77777777" w:rsidR="00725098" w:rsidRPr="00725098" w:rsidRDefault="00725098" w:rsidP="00AB7032">
      <w:pPr>
        <w:widowControl/>
        <w:spacing w:after="120" w:line="360" w:lineRule="auto"/>
        <w:ind w:right="284"/>
        <w:jc w:val="center"/>
        <w:rPr>
          <w:rFonts w:ascii="Arial" w:hAnsi="Arial" w:cs="Arial"/>
          <w:b/>
          <w:bCs/>
          <w:sz w:val="22"/>
          <w:lang w:val="en-US"/>
        </w:rPr>
      </w:pPr>
      <w:r w:rsidRPr="00725098">
        <w:rPr>
          <w:rFonts w:ascii="Arial" w:hAnsi="Arial" w:cs="Arial"/>
          <w:b/>
          <w:bCs/>
          <w:sz w:val="22"/>
          <w:lang w:val="en-US"/>
        </w:rPr>
        <w:t>Article 24</w:t>
      </w:r>
    </w:p>
    <w:p w14:paraId="725641B4" w14:textId="77777777" w:rsidR="00725098" w:rsidRPr="00186D24" w:rsidRDefault="00725098" w:rsidP="00AB7032">
      <w:pPr>
        <w:widowControl/>
        <w:spacing w:after="120" w:line="360" w:lineRule="auto"/>
        <w:ind w:right="284"/>
        <w:jc w:val="center"/>
        <w:rPr>
          <w:rFonts w:ascii="Arial" w:hAnsi="Arial" w:cs="Arial"/>
          <w:b/>
          <w:bCs/>
          <w:sz w:val="22"/>
          <w:lang w:val="en-US"/>
        </w:rPr>
      </w:pPr>
      <w:r w:rsidRPr="00186D24">
        <w:rPr>
          <w:rFonts w:ascii="Arial" w:hAnsi="Arial" w:cs="Arial"/>
          <w:b/>
          <w:bCs/>
          <w:sz w:val="22"/>
          <w:lang w:val="en-US"/>
        </w:rPr>
        <w:t>STAFF</w:t>
      </w:r>
    </w:p>
    <w:p w14:paraId="72239AF0" w14:textId="77777777" w:rsidR="00725098" w:rsidRPr="00725098" w:rsidRDefault="00725098" w:rsidP="00AB7032">
      <w:pPr>
        <w:widowControl/>
        <w:spacing w:after="120" w:line="360" w:lineRule="auto"/>
        <w:ind w:right="284"/>
        <w:jc w:val="both"/>
        <w:rPr>
          <w:rFonts w:ascii="Arial" w:hAnsi="Arial" w:cs="Arial"/>
          <w:sz w:val="22"/>
          <w:lang w:val="en-US"/>
        </w:rPr>
      </w:pPr>
      <w:r w:rsidRPr="00725098">
        <w:rPr>
          <w:rFonts w:ascii="Arial" w:hAnsi="Arial" w:cs="Arial"/>
          <w:sz w:val="22"/>
          <w:lang w:val="en-US"/>
        </w:rPr>
        <w:t>CEPE's staff is displayed in a visible place (entrance signboard) indicating the number of employees (Coordination, Technical Team, Auxiliary Staff), training and functional content.</w:t>
      </w:r>
    </w:p>
    <w:p w14:paraId="0952DFD3" w14:textId="77777777" w:rsidR="00725098" w:rsidRPr="00725098" w:rsidRDefault="00725098" w:rsidP="00AB7032">
      <w:pPr>
        <w:widowControl/>
        <w:spacing w:after="120" w:line="360" w:lineRule="auto"/>
        <w:ind w:right="284"/>
        <w:jc w:val="center"/>
        <w:rPr>
          <w:rFonts w:ascii="Arial" w:hAnsi="Arial" w:cs="Arial"/>
          <w:b/>
          <w:bCs/>
          <w:sz w:val="22"/>
          <w:lang w:val="en-US"/>
        </w:rPr>
      </w:pPr>
      <w:r w:rsidRPr="00725098">
        <w:rPr>
          <w:rFonts w:ascii="Arial" w:hAnsi="Arial" w:cs="Arial"/>
          <w:b/>
          <w:bCs/>
          <w:sz w:val="22"/>
          <w:lang w:val="en-US"/>
        </w:rPr>
        <w:t>Article 25</w:t>
      </w:r>
    </w:p>
    <w:p w14:paraId="4B616217" w14:textId="77777777" w:rsidR="00725098" w:rsidRPr="00186D24" w:rsidRDefault="00725098" w:rsidP="00AB7032">
      <w:pPr>
        <w:widowControl/>
        <w:spacing w:after="120" w:line="360" w:lineRule="auto"/>
        <w:ind w:right="284"/>
        <w:jc w:val="center"/>
        <w:rPr>
          <w:rFonts w:ascii="Arial" w:hAnsi="Arial" w:cs="Arial"/>
          <w:b/>
          <w:bCs/>
          <w:sz w:val="22"/>
          <w:lang w:val="en-US"/>
        </w:rPr>
      </w:pPr>
      <w:r w:rsidRPr="00186D24">
        <w:rPr>
          <w:rFonts w:ascii="Arial" w:hAnsi="Arial" w:cs="Arial"/>
          <w:b/>
          <w:bCs/>
          <w:sz w:val="22"/>
          <w:lang w:val="en-US"/>
        </w:rPr>
        <w:t>CONTRACT</w:t>
      </w:r>
    </w:p>
    <w:p w14:paraId="71FCEE49" w14:textId="77777777" w:rsidR="00725098" w:rsidRPr="00725098" w:rsidRDefault="00725098" w:rsidP="00AB7032">
      <w:pPr>
        <w:widowControl/>
        <w:spacing w:after="120" w:line="360" w:lineRule="auto"/>
        <w:ind w:right="284"/>
        <w:jc w:val="both"/>
        <w:rPr>
          <w:rFonts w:ascii="Arial" w:hAnsi="Arial" w:cs="Arial"/>
          <w:sz w:val="22"/>
          <w:lang w:val="en-US"/>
        </w:rPr>
      </w:pPr>
      <w:r w:rsidRPr="00725098">
        <w:rPr>
          <w:rFonts w:ascii="Arial" w:hAnsi="Arial" w:cs="Arial"/>
          <w:sz w:val="22"/>
          <w:lang w:val="en-US"/>
        </w:rPr>
        <w:t>When the child starts attending CEPE, a service contract is signed between CEPE and the parent or guardian.</w:t>
      </w:r>
    </w:p>
    <w:p w14:paraId="4A5AE079" w14:textId="77777777" w:rsidR="00725098" w:rsidRPr="00725098" w:rsidRDefault="00725098" w:rsidP="00AB7032">
      <w:pPr>
        <w:widowControl/>
        <w:spacing w:after="120" w:line="360" w:lineRule="auto"/>
        <w:ind w:right="284"/>
        <w:jc w:val="center"/>
        <w:rPr>
          <w:rFonts w:ascii="Arial" w:hAnsi="Arial" w:cs="Arial"/>
          <w:b/>
          <w:bCs/>
          <w:sz w:val="22"/>
          <w:lang w:val="en-US"/>
        </w:rPr>
      </w:pPr>
      <w:r w:rsidRPr="00725098">
        <w:rPr>
          <w:rFonts w:ascii="Arial" w:hAnsi="Arial" w:cs="Arial"/>
          <w:b/>
          <w:bCs/>
          <w:sz w:val="22"/>
          <w:lang w:val="en-US"/>
        </w:rPr>
        <w:t>Article 26</w:t>
      </w:r>
    </w:p>
    <w:p w14:paraId="1B626038" w14:textId="7BFBE865" w:rsidR="00725098" w:rsidRPr="00725098" w:rsidRDefault="00186D24" w:rsidP="00AB7032">
      <w:pPr>
        <w:widowControl/>
        <w:spacing w:after="120" w:line="360" w:lineRule="auto"/>
        <w:ind w:right="284"/>
        <w:jc w:val="center"/>
        <w:rPr>
          <w:rFonts w:ascii="Arial" w:hAnsi="Arial" w:cs="Arial"/>
          <w:b/>
          <w:bCs/>
          <w:sz w:val="22"/>
          <w:lang w:val="en-US"/>
        </w:rPr>
      </w:pPr>
      <w:r>
        <w:rPr>
          <w:rFonts w:ascii="Arial" w:hAnsi="Arial" w:cs="Arial"/>
          <w:b/>
          <w:bCs/>
          <w:sz w:val="22"/>
          <w:lang w:val="en-US"/>
        </w:rPr>
        <w:t>FEES</w:t>
      </w:r>
    </w:p>
    <w:p w14:paraId="76433CC2" w14:textId="28120B27" w:rsidR="00B55BCE" w:rsidRDefault="00725098" w:rsidP="00AB7032">
      <w:pPr>
        <w:widowControl/>
        <w:spacing w:after="120" w:line="360" w:lineRule="auto"/>
        <w:ind w:right="284"/>
        <w:jc w:val="both"/>
        <w:rPr>
          <w:rFonts w:ascii="Arial" w:hAnsi="Arial" w:cs="Arial"/>
          <w:sz w:val="22"/>
          <w:lang w:val="en-US"/>
        </w:rPr>
      </w:pPr>
      <w:r w:rsidRPr="00725098">
        <w:rPr>
          <w:rFonts w:ascii="Arial" w:hAnsi="Arial" w:cs="Arial"/>
          <w:sz w:val="22"/>
          <w:lang w:val="en-US"/>
        </w:rPr>
        <w:t>The prices for registrations, renewals, monthly fees, discounts and activities can be found in the price list published annually on the SASNOVA website.</w:t>
      </w:r>
    </w:p>
    <w:p w14:paraId="09CFE42F" w14:textId="77777777" w:rsidR="00186D24" w:rsidRPr="00725098" w:rsidRDefault="00186D24" w:rsidP="00AB7032">
      <w:pPr>
        <w:widowControl/>
        <w:spacing w:after="120" w:line="360" w:lineRule="auto"/>
        <w:ind w:right="284"/>
        <w:jc w:val="both"/>
        <w:rPr>
          <w:rFonts w:ascii="Arial" w:hAnsi="Arial" w:cs="Arial"/>
          <w:sz w:val="20"/>
          <w:szCs w:val="22"/>
          <w:lang w:val="en-US"/>
        </w:rPr>
      </w:pPr>
    </w:p>
    <w:p w14:paraId="77D2BE57" w14:textId="77777777" w:rsidR="00D41F8D" w:rsidRPr="00D41F8D" w:rsidRDefault="00D41F8D" w:rsidP="00AB7032">
      <w:pPr>
        <w:widowControl/>
        <w:spacing w:after="120" w:line="360" w:lineRule="auto"/>
        <w:ind w:right="284"/>
        <w:jc w:val="center"/>
        <w:rPr>
          <w:rFonts w:ascii="Arial" w:hAnsi="Arial" w:cs="Arial"/>
          <w:b/>
          <w:sz w:val="22"/>
          <w:szCs w:val="22"/>
          <w:lang w:val="en-US"/>
        </w:rPr>
      </w:pPr>
      <w:r w:rsidRPr="00D41F8D">
        <w:rPr>
          <w:rFonts w:ascii="Arial" w:hAnsi="Arial" w:cs="Arial"/>
          <w:b/>
          <w:sz w:val="22"/>
          <w:szCs w:val="22"/>
          <w:lang w:val="en-US"/>
        </w:rPr>
        <w:lastRenderedPageBreak/>
        <w:t>Article 27</w:t>
      </w:r>
    </w:p>
    <w:p w14:paraId="6ADD0577" w14:textId="77777777" w:rsidR="00D41F8D" w:rsidRPr="00D41F8D" w:rsidRDefault="00D41F8D" w:rsidP="00AB7032">
      <w:pPr>
        <w:widowControl/>
        <w:spacing w:after="120" w:line="360" w:lineRule="auto"/>
        <w:ind w:right="284"/>
        <w:jc w:val="center"/>
        <w:rPr>
          <w:rFonts w:ascii="Arial" w:hAnsi="Arial" w:cs="Arial"/>
          <w:b/>
          <w:sz w:val="22"/>
          <w:szCs w:val="22"/>
          <w:lang w:val="en-US"/>
        </w:rPr>
      </w:pPr>
      <w:r w:rsidRPr="00D41F8D">
        <w:rPr>
          <w:rFonts w:ascii="Arial" w:hAnsi="Arial" w:cs="Arial"/>
          <w:b/>
          <w:sz w:val="22"/>
          <w:szCs w:val="22"/>
          <w:lang w:val="en-US"/>
        </w:rPr>
        <w:t>COMPLAINTS BOOK</w:t>
      </w:r>
    </w:p>
    <w:p w14:paraId="3C279BCB" w14:textId="77777777" w:rsidR="00D41F8D" w:rsidRPr="00186D24" w:rsidRDefault="00D41F8D" w:rsidP="00741A47">
      <w:pPr>
        <w:widowControl/>
        <w:spacing w:after="120" w:line="360" w:lineRule="auto"/>
        <w:ind w:right="284"/>
        <w:jc w:val="both"/>
        <w:rPr>
          <w:rFonts w:ascii="Arial" w:hAnsi="Arial" w:cs="Arial"/>
          <w:bCs/>
          <w:sz w:val="22"/>
          <w:szCs w:val="22"/>
          <w:lang w:val="en-US"/>
        </w:rPr>
      </w:pPr>
      <w:r w:rsidRPr="00186D24">
        <w:rPr>
          <w:rFonts w:ascii="Arial" w:hAnsi="Arial" w:cs="Arial"/>
          <w:bCs/>
          <w:sz w:val="22"/>
          <w:szCs w:val="22"/>
          <w:lang w:val="en-US"/>
        </w:rPr>
        <w:t>Under the terms of the legislation in force, this establishment has a complaints book, which can be requested from the institution.</w:t>
      </w:r>
    </w:p>
    <w:p w14:paraId="039B506D" w14:textId="77777777" w:rsidR="00D41F8D" w:rsidRPr="00186D24" w:rsidRDefault="00D41F8D" w:rsidP="00AB7032">
      <w:pPr>
        <w:widowControl/>
        <w:spacing w:after="120" w:line="360" w:lineRule="auto"/>
        <w:ind w:right="284"/>
        <w:jc w:val="center"/>
        <w:rPr>
          <w:rFonts w:ascii="Arial" w:hAnsi="Arial" w:cs="Arial"/>
          <w:b/>
          <w:sz w:val="22"/>
          <w:szCs w:val="22"/>
          <w:lang w:val="en-US"/>
        </w:rPr>
      </w:pPr>
      <w:r w:rsidRPr="00186D24">
        <w:rPr>
          <w:rFonts w:ascii="Arial" w:hAnsi="Arial" w:cs="Arial"/>
          <w:b/>
          <w:sz w:val="22"/>
          <w:szCs w:val="22"/>
          <w:lang w:val="en-US"/>
        </w:rPr>
        <w:t>Article 28</w:t>
      </w:r>
    </w:p>
    <w:p w14:paraId="786920DD" w14:textId="77777777" w:rsidR="00D41F8D" w:rsidRPr="00186D24" w:rsidRDefault="00D41F8D" w:rsidP="00AB7032">
      <w:pPr>
        <w:widowControl/>
        <w:spacing w:after="120" w:line="360" w:lineRule="auto"/>
        <w:ind w:right="284"/>
        <w:jc w:val="center"/>
        <w:rPr>
          <w:rFonts w:ascii="Arial" w:hAnsi="Arial" w:cs="Arial"/>
          <w:b/>
          <w:sz w:val="22"/>
          <w:szCs w:val="22"/>
          <w:lang w:val="en-US"/>
        </w:rPr>
      </w:pPr>
      <w:r w:rsidRPr="00186D24">
        <w:rPr>
          <w:rFonts w:ascii="Arial" w:hAnsi="Arial" w:cs="Arial"/>
          <w:b/>
          <w:sz w:val="22"/>
          <w:szCs w:val="22"/>
          <w:lang w:val="en-US"/>
        </w:rPr>
        <w:t>OMISSIONS</w:t>
      </w:r>
    </w:p>
    <w:p w14:paraId="741EB21F" w14:textId="77777777" w:rsidR="00D41F8D" w:rsidRPr="00186D24" w:rsidRDefault="00D41F8D" w:rsidP="00741A47">
      <w:pPr>
        <w:widowControl/>
        <w:spacing w:after="120" w:line="360" w:lineRule="auto"/>
        <w:ind w:right="284"/>
        <w:jc w:val="both"/>
        <w:rPr>
          <w:rFonts w:ascii="Arial" w:hAnsi="Arial" w:cs="Arial"/>
          <w:bCs/>
          <w:sz w:val="22"/>
          <w:szCs w:val="22"/>
          <w:lang w:val="en-US"/>
        </w:rPr>
      </w:pPr>
      <w:r w:rsidRPr="00186D24">
        <w:rPr>
          <w:rFonts w:ascii="Arial" w:hAnsi="Arial" w:cs="Arial"/>
          <w:bCs/>
          <w:sz w:val="22"/>
          <w:szCs w:val="22"/>
          <w:lang w:val="en-US"/>
        </w:rPr>
        <w:t>Any cases not provided for in these regulations or doubts as to their interpretation shall be resolved by Order of the Executive Director of SASNOVA, on a proposal from the Childcare Support Office.</w:t>
      </w:r>
    </w:p>
    <w:p w14:paraId="3180E5E0" w14:textId="77777777" w:rsidR="00D41F8D" w:rsidRPr="00186D24" w:rsidRDefault="00D41F8D" w:rsidP="00AB7032">
      <w:pPr>
        <w:widowControl/>
        <w:spacing w:after="120" w:line="360" w:lineRule="auto"/>
        <w:ind w:right="284"/>
        <w:jc w:val="center"/>
        <w:rPr>
          <w:rFonts w:ascii="Arial" w:hAnsi="Arial" w:cs="Arial"/>
          <w:b/>
          <w:sz w:val="22"/>
          <w:szCs w:val="22"/>
          <w:lang w:val="en-US"/>
        </w:rPr>
      </w:pPr>
      <w:r w:rsidRPr="00186D24">
        <w:rPr>
          <w:rFonts w:ascii="Arial" w:hAnsi="Arial" w:cs="Arial"/>
          <w:b/>
          <w:sz w:val="22"/>
          <w:szCs w:val="22"/>
          <w:lang w:val="en-US"/>
        </w:rPr>
        <w:t>Article 29</w:t>
      </w:r>
    </w:p>
    <w:p w14:paraId="38FF9E3D" w14:textId="77777777" w:rsidR="00D41F8D" w:rsidRPr="00186D24" w:rsidRDefault="00D41F8D" w:rsidP="00AB7032">
      <w:pPr>
        <w:widowControl/>
        <w:spacing w:after="120" w:line="360" w:lineRule="auto"/>
        <w:ind w:right="284"/>
        <w:jc w:val="center"/>
        <w:rPr>
          <w:rFonts w:ascii="Arial" w:hAnsi="Arial" w:cs="Arial"/>
          <w:b/>
          <w:sz w:val="22"/>
          <w:szCs w:val="22"/>
          <w:lang w:val="en-US"/>
        </w:rPr>
      </w:pPr>
      <w:r w:rsidRPr="00186D24">
        <w:rPr>
          <w:rFonts w:ascii="Arial" w:hAnsi="Arial" w:cs="Arial"/>
          <w:b/>
          <w:sz w:val="22"/>
          <w:szCs w:val="22"/>
          <w:lang w:val="en-US"/>
        </w:rPr>
        <w:t>VIGENCY</w:t>
      </w:r>
    </w:p>
    <w:p w14:paraId="41665829" w14:textId="77777777" w:rsidR="00D41F8D" w:rsidRPr="00186D24" w:rsidRDefault="00D41F8D" w:rsidP="00077848">
      <w:pPr>
        <w:widowControl/>
        <w:spacing w:after="120" w:line="360" w:lineRule="auto"/>
        <w:ind w:right="284"/>
        <w:jc w:val="both"/>
        <w:rPr>
          <w:rFonts w:ascii="Arial" w:hAnsi="Arial" w:cs="Arial"/>
          <w:bCs/>
          <w:sz w:val="22"/>
          <w:szCs w:val="22"/>
          <w:lang w:val="en-US"/>
        </w:rPr>
      </w:pPr>
      <w:r w:rsidRPr="00186D24">
        <w:rPr>
          <w:rFonts w:ascii="Arial" w:hAnsi="Arial" w:cs="Arial"/>
          <w:bCs/>
          <w:sz w:val="22"/>
          <w:szCs w:val="22"/>
          <w:lang w:val="en-US"/>
        </w:rPr>
        <w:t>These regulations shall enter into force on the day following the date of approval by the SASNOVA Management Board.</w:t>
      </w:r>
    </w:p>
    <w:p w14:paraId="0E50FA1C" w14:textId="77777777" w:rsidR="00D41F8D" w:rsidRDefault="00D41F8D" w:rsidP="00AB7032">
      <w:pPr>
        <w:widowControl/>
        <w:spacing w:after="120" w:line="360" w:lineRule="auto"/>
        <w:ind w:right="284"/>
        <w:rPr>
          <w:rFonts w:ascii="Arial" w:hAnsi="Arial" w:cs="Arial"/>
          <w:b/>
          <w:sz w:val="22"/>
          <w:szCs w:val="22"/>
          <w:lang w:val="en-US"/>
        </w:rPr>
      </w:pPr>
    </w:p>
    <w:p w14:paraId="31C4C94C" w14:textId="77777777" w:rsidR="00186D24" w:rsidRPr="00D41F8D" w:rsidRDefault="00186D24" w:rsidP="00AB7032">
      <w:pPr>
        <w:widowControl/>
        <w:spacing w:after="120" w:line="360" w:lineRule="auto"/>
        <w:ind w:right="284"/>
        <w:rPr>
          <w:rFonts w:ascii="Arial" w:hAnsi="Arial" w:cs="Arial"/>
          <w:b/>
          <w:sz w:val="22"/>
          <w:szCs w:val="22"/>
          <w:lang w:val="en-US"/>
        </w:rPr>
      </w:pPr>
    </w:p>
    <w:p w14:paraId="12ECD97D" w14:textId="2C718CFD" w:rsidR="001823FA" w:rsidRPr="00186D24" w:rsidRDefault="00D41F8D" w:rsidP="00AB7032">
      <w:pPr>
        <w:widowControl/>
        <w:spacing w:after="120" w:line="360" w:lineRule="auto"/>
        <w:ind w:right="284"/>
        <w:rPr>
          <w:rFonts w:ascii="Arial" w:hAnsi="Arial" w:cs="Arial"/>
          <w:bCs/>
          <w:sz w:val="22"/>
          <w:szCs w:val="22"/>
          <w:lang w:val="pt-PT"/>
        </w:rPr>
      </w:pPr>
      <w:r w:rsidRPr="00186D24">
        <w:rPr>
          <w:rFonts w:ascii="Arial" w:hAnsi="Arial" w:cs="Arial"/>
          <w:bCs/>
          <w:sz w:val="22"/>
          <w:szCs w:val="22"/>
          <w:lang w:val="en-US"/>
        </w:rPr>
        <w:t>Lisbon, June 202</w:t>
      </w:r>
      <w:r w:rsidR="00186D24">
        <w:rPr>
          <w:rFonts w:ascii="Arial" w:hAnsi="Arial" w:cs="Arial"/>
          <w:bCs/>
          <w:sz w:val="22"/>
          <w:szCs w:val="22"/>
          <w:lang w:val="en-US"/>
        </w:rPr>
        <w:t>4</w:t>
      </w:r>
    </w:p>
    <w:sectPr w:rsidR="001823FA" w:rsidRPr="00186D24" w:rsidSect="006E1B13">
      <w:headerReference w:type="default" r:id="rId8"/>
      <w:footerReference w:type="default" r:id="rId9"/>
      <w:pgSz w:w="11900" w:h="16840"/>
      <w:pgMar w:top="1134"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C1B4" w14:textId="77777777" w:rsidR="00AD5930" w:rsidRDefault="00AD5930">
      <w:r>
        <w:separator/>
      </w:r>
    </w:p>
  </w:endnote>
  <w:endnote w:type="continuationSeparator" w:id="0">
    <w:p w14:paraId="31691F84" w14:textId="77777777" w:rsidR="00AD5930" w:rsidRDefault="00AD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A95C" w14:textId="6EA6C58C" w:rsidR="00580B32" w:rsidRDefault="00580B32" w:rsidP="00CF3FA8">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6D04">
      <w:rPr>
        <w:rStyle w:val="Nmerodepgina"/>
        <w:noProof/>
      </w:rPr>
      <w:t>15</w:t>
    </w:r>
    <w:r>
      <w:rPr>
        <w:rStyle w:val="Nmerodepgina"/>
      </w:rPr>
      <w:fldChar w:fldCharType="end"/>
    </w:r>
  </w:p>
  <w:p w14:paraId="758BFD18" w14:textId="77777777" w:rsidR="00580B32" w:rsidRDefault="00580B32" w:rsidP="00CF3FA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58A9" w14:textId="77777777" w:rsidR="00AD5930" w:rsidRDefault="00AD5930">
      <w:r>
        <w:separator/>
      </w:r>
    </w:p>
  </w:footnote>
  <w:footnote w:type="continuationSeparator" w:id="0">
    <w:p w14:paraId="716F0EC0" w14:textId="77777777" w:rsidR="00AD5930" w:rsidRDefault="00AD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1762" w14:textId="77777777" w:rsidR="00580B32" w:rsidRPr="00A55153" w:rsidRDefault="00C07E82" w:rsidP="00846BD6">
    <w:pPr>
      <w:pStyle w:val="Cabealho"/>
      <w:ind w:right="275"/>
    </w:pPr>
    <w:r w:rsidRPr="00BC0DFE">
      <w:rPr>
        <w:noProof/>
        <w:lang w:val="pt-PT"/>
      </w:rPr>
      <w:drawing>
        <wp:inline distT="0" distB="0" distL="0" distR="0" wp14:anchorId="102EEE92" wp14:editId="7383124E">
          <wp:extent cx="1473200" cy="730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730250"/>
                  </a:xfrm>
                  <a:prstGeom prst="rect">
                    <a:avLst/>
                  </a:prstGeom>
                  <a:noFill/>
                  <a:ln>
                    <a:noFill/>
                  </a:ln>
                </pic:spPr>
              </pic:pic>
            </a:graphicData>
          </a:graphic>
        </wp:inline>
      </w:drawing>
    </w:r>
    <w:r w:rsidR="00580B32">
      <w:rPr>
        <w:noProof/>
      </w:rPr>
      <w:t xml:space="preserve">                                                            </w:t>
    </w:r>
    <w:r w:rsidRPr="00416C64">
      <w:rPr>
        <w:noProof/>
        <w:lang w:val="pt-PT"/>
      </w:rPr>
      <w:drawing>
        <wp:inline distT="0" distB="0" distL="0" distR="0" wp14:anchorId="06622E2E" wp14:editId="7F92474A">
          <wp:extent cx="1797050" cy="635000"/>
          <wp:effectExtent l="0" t="0" r="0" b="0"/>
          <wp:docPr id="4"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rrowheads="1"/>
                  </pic:cNvPicPr>
                </pic:nvPicPr>
                <pic:blipFill>
                  <a:blip r:embed="rId2">
                    <a:extLst>
                      <a:ext uri="{28A0092B-C50C-407E-A947-70E740481C1C}">
                        <a14:useLocalDpi xmlns:a14="http://schemas.microsoft.com/office/drawing/2010/main" val="0"/>
                      </a:ext>
                    </a:extLst>
                  </a:blip>
                  <a:srcRect r="-70" b="-500"/>
                  <a:stretch>
                    <a:fillRect/>
                  </a:stretch>
                </pic:blipFill>
                <pic:spPr bwMode="auto">
                  <a:xfrm>
                    <a:off x="0" y="0"/>
                    <a:ext cx="1797050" cy="635000"/>
                  </a:xfrm>
                  <a:prstGeom prst="rect">
                    <a:avLst/>
                  </a:prstGeom>
                  <a:noFill/>
                  <a:ln>
                    <a:noFill/>
                  </a:ln>
                </pic:spPr>
              </pic:pic>
            </a:graphicData>
          </a:graphic>
        </wp:inline>
      </w:drawing>
    </w:r>
    <w:r w:rsidR="00580B3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C1B05"/>
    <w:multiLevelType w:val="multilevel"/>
    <w:tmpl w:val="8766C75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FD79F2"/>
    <w:multiLevelType w:val="multilevel"/>
    <w:tmpl w:val="1CD8DC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80C5728"/>
    <w:multiLevelType w:val="hybridMultilevel"/>
    <w:tmpl w:val="0448894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 w15:restartNumberingAfterBreak="0">
    <w:nsid w:val="09954F46"/>
    <w:multiLevelType w:val="multilevel"/>
    <w:tmpl w:val="F85C8D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DC874F5"/>
    <w:multiLevelType w:val="multilevel"/>
    <w:tmpl w:val="62608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E6D1697"/>
    <w:multiLevelType w:val="multilevel"/>
    <w:tmpl w:val="BC26AC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09314D0"/>
    <w:multiLevelType w:val="hybridMultilevel"/>
    <w:tmpl w:val="2B969CB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8" w15:restartNumberingAfterBreak="0">
    <w:nsid w:val="1C2F6F0A"/>
    <w:multiLevelType w:val="multilevel"/>
    <w:tmpl w:val="6298E1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C6D43B0"/>
    <w:multiLevelType w:val="multilevel"/>
    <w:tmpl w:val="E8745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08D6CE0"/>
    <w:multiLevelType w:val="hybridMultilevel"/>
    <w:tmpl w:val="BB7642DC"/>
    <w:lvl w:ilvl="0" w:tplc="58E48102">
      <w:start w:val="1"/>
      <w:numFmt w:val="lowerLetter"/>
      <w:lvlText w:val="%1)"/>
      <w:lvlJc w:val="left"/>
      <w:pPr>
        <w:ind w:left="900" w:hanging="360"/>
      </w:pPr>
      <w:rPr>
        <w:rFonts w:cs="Times New Roman" w:hint="default"/>
      </w:rPr>
    </w:lvl>
    <w:lvl w:ilvl="1" w:tplc="08160019" w:tentative="1">
      <w:start w:val="1"/>
      <w:numFmt w:val="lowerLetter"/>
      <w:lvlText w:val="%2."/>
      <w:lvlJc w:val="left"/>
      <w:pPr>
        <w:ind w:left="1620" w:hanging="360"/>
      </w:pPr>
      <w:rPr>
        <w:rFonts w:cs="Times New Roman"/>
      </w:rPr>
    </w:lvl>
    <w:lvl w:ilvl="2" w:tplc="0816001B" w:tentative="1">
      <w:start w:val="1"/>
      <w:numFmt w:val="lowerRoman"/>
      <w:lvlText w:val="%3."/>
      <w:lvlJc w:val="right"/>
      <w:pPr>
        <w:ind w:left="2340" w:hanging="180"/>
      </w:pPr>
      <w:rPr>
        <w:rFonts w:cs="Times New Roman"/>
      </w:rPr>
    </w:lvl>
    <w:lvl w:ilvl="3" w:tplc="0816000F" w:tentative="1">
      <w:start w:val="1"/>
      <w:numFmt w:val="decimal"/>
      <w:lvlText w:val="%4."/>
      <w:lvlJc w:val="left"/>
      <w:pPr>
        <w:ind w:left="3060" w:hanging="360"/>
      </w:pPr>
      <w:rPr>
        <w:rFonts w:cs="Times New Roman"/>
      </w:rPr>
    </w:lvl>
    <w:lvl w:ilvl="4" w:tplc="08160019" w:tentative="1">
      <w:start w:val="1"/>
      <w:numFmt w:val="lowerLetter"/>
      <w:lvlText w:val="%5."/>
      <w:lvlJc w:val="left"/>
      <w:pPr>
        <w:ind w:left="3780" w:hanging="360"/>
      </w:pPr>
      <w:rPr>
        <w:rFonts w:cs="Times New Roman"/>
      </w:rPr>
    </w:lvl>
    <w:lvl w:ilvl="5" w:tplc="0816001B" w:tentative="1">
      <w:start w:val="1"/>
      <w:numFmt w:val="lowerRoman"/>
      <w:lvlText w:val="%6."/>
      <w:lvlJc w:val="right"/>
      <w:pPr>
        <w:ind w:left="4500" w:hanging="180"/>
      </w:pPr>
      <w:rPr>
        <w:rFonts w:cs="Times New Roman"/>
      </w:rPr>
    </w:lvl>
    <w:lvl w:ilvl="6" w:tplc="0816000F" w:tentative="1">
      <w:start w:val="1"/>
      <w:numFmt w:val="decimal"/>
      <w:lvlText w:val="%7."/>
      <w:lvlJc w:val="left"/>
      <w:pPr>
        <w:ind w:left="5220" w:hanging="360"/>
      </w:pPr>
      <w:rPr>
        <w:rFonts w:cs="Times New Roman"/>
      </w:rPr>
    </w:lvl>
    <w:lvl w:ilvl="7" w:tplc="08160019" w:tentative="1">
      <w:start w:val="1"/>
      <w:numFmt w:val="lowerLetter"/>
      <w:lvlText w:val="%8."/>
      <w:lvlJc w:val="left"/>
      <w:pPr>
        <w:ind w:left="5940" w:hanging="360"/>
      </w:pPr>
      <w:rPr>
        <w:rFonts w:cs="Times New Roman"/>
      </w:rPr>
    </w:lvl>
    <w:lvl w:ilvl="8" w:tplc="0816001B" w:tentative="1">
      <w:start w:val="1"/>
      <w:numFmt w:val="lowerRoman"/>
      <w:lvlText w:val="%9."/>
      <w:lvlJc w:val="right"/>
      <w:pPr>
        <w:ind w:left="6660" w:hanging="180"/>
      </w:pPr>
      <w:rPr>
        <w:rFonts w:cs="Times New Roman"/>
      </w:rPr>
    </w:lvl>
  </w:abstractNum>
  <w:abstractNum w:abstractNumId="11" w15:restartNumberingAfterBreak="0">
    <w:nsid w:val="25F555B5"/>
    <w:multiLevelType w:val="hybridMultilevel"/>
    <w:tmpl w:val="038A3C90"/>
    <w:lvl w:ilvl="0" w:tplc="08160001">
      <w:start w:val="1"/>
      <w:numFmt w:val="bullet"/>
      <w:lvlText w:val=""/>
      <w:lvlJc w:val="left"/>
      <w:pPr>
        <w:ind w:left="1146" w:hanging="360"/>
      </w:pPr>
      <w:rPr>
        <w:rFonts w:ascii="Symbol" w:hAnsi="Symbol" w:hint="default"/>
      </w:rPr>
    </w:lvl>
    <w:lvl w:ilvl="1" w:tplc="08160003">
      <w:start w:val="1"/>
      <w:numFmt w:val="bullet"/>
      <w:lvlText w:val="o"/>
      <w:lvlJc w:val="left"/>
      <w:pPr>
        <w:ind w:left="1866" w:hanging="360"/>
      </w:pPr>
      <w:rPr>
        <w:rFonts w:ascii="Courier New" w:hAnsi="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2" w15:restartNumberingAfterBreak="0">
    <w:nsid w:val="26456FE7"/>
    <w:multiLevelType w:val="multilevel"/>
    <w:tmpl w:val="8CD44AC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7C855B5"/>
    <w:multiLevelType w:val="multilevel"/>
    <w:tmpl w:val="9D541BC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9637D6E"/>
    <w:multiLevelType w:val="multilevel"/>
    <w:tmpl w:val="7A3AA8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135CB4"/>
    <w:multiLevelType w:val="hybridMultilevel"/>
    <w:tmpl w:val="E64210F0"/>
    <w:lvl w:ilvl="0" w:tplc="C3E6D772">
      <w:start w:val="1"/>
      <w:numFmt w:val="lowerLetter"/>
      <w:lvlText w:val="%1)"/>
      <w:lvlJc w:val="left"/>
      <w:pPr>
        <w:ind w:left="648" w:hanging="360"/>
      </w:pPr>
      <w:rPr>
        <w:rFonts w:cs="Times New Roman" w:hint="default"/>
      </w:rPr>
    </w:lvl>
    <w:lvl w:ilvl="1" w:tplc="08160019" w:tentative="1">
      <w:start w:val="1"/>
      <w:numFmt w:val="lowerLetter"/>
      <w:lvlText w:val="%2."/>
      <w:lvlJc w:val="left"/>
      <w:pPr>
        <w:ind w:left="1368" w:hanging="360"/>
      </w:pPr>
      <w:rPr>
        <w:rFonts w:cs="Times New Roman"/>
      </w:rPr>
    </w:lvl>
    <w:lvl w:ilvl="2" w:tplc="0816001B" w:tentative="1">
      <w:start w:val="1"/>
      <w:numFmt w:val="lowerRoman"/>
      <w:lvlText w:val="%3."/>
      <w:lvlJc w:val="right"/>
      <w:pPr>
        <w:ind w:left="2088" w:hanging="180"/>
      </w:pPr>
      <w:rPr>
        <w:rFonts w:cs="Times New Roman"/>
      </w:rPr>
    </w:lvl>
    <w:lvl w:ilvl="3" w:tplc="0816000F" w:tentative="1">
      <w:start w:val="1"/>
      <w:numFmt w:val="decimal"/>
      <w:lvlText w:val="%4."/>
      <w:lvlJc w:val="left"/>
      <w:pPr>
        <w:ind w:left="2808" w:hanging="360"/>
      </w:pPr>
      <w:rPr>
        <w:rFonts w:cs="Times New Roman"/>
      </w:rPr>
    </w:lvl>
    <w:lvl w:ilvl="4" w:tplc="08160019" w:tentative="1">
      <w:start w:val="1"/>
      <w:numFmt w:val="lowerLetter"/>
      <w:lvlText w:val="%5."/>
      <w:lvlJc w:val="left"/>
      <w:pPr>
        <w:ind w:left="3528" w:hanging="360"/>
      </w:pPr>
      <w:rPr>
        <w:rFonts w:cs="Times New Roman"/>
      </w:rPr>
    </w:lvl>
    <w:lvl w:ilvl="5" w:tplc="0816001B" w:tentative="1">
      <w:start w:val="1"/>
      <w:numFmt w:val="lowerRoman"/>
      <w:lvlText w:val="%6."/>
      <w:lvlJc w:val="right"/>
      <w:pPr>
        <w:ind w:left="4248" w:hanging="180"/>
      </w:pPr>
      <w:rPr>
        <w:rFonts w:cs="Times New Roman"/>
      </w:rPr>
    </w:lvl>
    <w:lvl w:ilvl="6" w:tplc="0816000F" w:tentative="1">
      <w:start w:val="1"/>
      <w:numFmt w:val="decimal"/>
      <w:lvlText w:val="%7."/>
      <w:lvlJc w:val="left"/>
      <w:pPr>
        <w:ind w:left="4968" w:hanging="360"/>
      </w:pPr>
      <w:rPr>
        <w:rFonts w:cs="Times New Roman"/>
      </w:rPr>
    </w:lvl>
    <w:lvl w:ilvl="7" w:tplc="08160019" w:tentative="1">
      <w:start w:val="1"/>
      <w:numFmt w:val="lowerLetter"/>
      <w:lvlText w:val="%8."/>
      <w:lvlJc w:val="left"/>
      <w:pPr>
        <w:ind w:left="5688" w:hanging="360"/>
      </w:pPr>
      <w:rPr>
        <w:rFonts w:cs="Times New Roman"/>
      </w:rPr>
    </w:lvl>
    <w:lvl w:ilvl="8" w:tplc="0816001B" w:tentative="1">
      <w:start w:val="1"/>
      <w:numFmt w:val="lowerRoman"/>
      <w:lvlText w:val="%9."/>
      <w:lvlJc w:val="right"/>
      <w:pPr>
        <w:ind w:left="6408" w:hanging="180"/>
      </w:pPr>
      <w:rPr>
        <w:rFonts w:cs="Times New Roman"/>
      </w:rPr>
    </w:lvl>
  </w:abstractNum>
  <w:abstractNum w:abstractNumId="16" w15:restartNumberingAfterBreak="0">
    <w:nsid w:val="2E58108D"/>
    <w:multiLevelType w:val="multilevel"/>
    <w:tmpl w:val="6DC21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5CC2391"/>
    <w:multiLevelType w:val="hybridMultilevel"/>
    <w:tmpl w:val="6D443A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15:restartNumberingAfterBreak="0">
    <w:nsid w:val="387B7470"/>
    <w:multiLevelType w:val="hybridMultilevel"/>
    <w:tmpl w:val="A57406A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8C10BAD"/>
    <w:multiLevelType w:val="hybridMultilevel"/>
    <w:tmpl w:val="1AA8E6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8E14043"/>
    <w:multiLevelType w:val="hybridMultilevel"/>
    <w:tmpl w:val="1E3A1A4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15:restartNumberingAfterBreak="0">
    <w:nsid w:val="3B765299"/>
    <w:multiLevelType w:val="multilevel"/>
    <w:tmpl w:val="FD821B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C623E59"/>
    <w:multiLevelType w:val="multilevel"/>
    <w:tmpl w:val="2A1CFD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CB24A30"/>
    <w:multiLevelType w:val="multilevel"/>
    <w:tmpl w:val="C99045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07A3903"/>
    <w:multiLevelType w:val="hybridMultilevel"/>
    <w:tmpl w:val="2E64FD5E"/>
    <w:lvl w:ilvl="0" w:tplc="A55C674E">
      <w:start w:val="1"/>
      <w:numFmt w:val="decimal"/>
      <w:lvlText w:val="%1."/>
      <w:lvlJc w:val="left"/>
      <w:pPr>
        <w:ind w:left="720" w:hanging="360"/>
      </w:pPr>
      <w:rPr>
        <w:rFonts w:ascii="Arial" w:eastAsia="Times New Roman" w:hAnsi="Arial" w:cs="Arial"/>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15:restartNumberingAfterBreak="0">
    <w:nsid w:val="40F07E97"/>
    <w:multiLevelType w:val="hybridMultilevel"/>
    <w:tmpl w:val="666A7C2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15:restartNumberingAfterBreak="0">
    <w:nsid w:val="45785F97"/>
    <w:multiLevelType w:val="hybridMultilevel"/>
    <w:tmpl w:val="16225DEC"/>
    <w:lvl w:ilvl="0" w:tplc="87E286B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7" w15:restartNumberingAfterBreak="0">
    <w:nsid w:val="49F27C98"/>
    <w:multiLevelType w:val="hybridMultilevel"/>
    <w:tmpl w:val="7866802A"/>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C3D7698"/>
    <w:multiLevelType w:val="hybridMultilevel"/>
    <w:tmpl w:val="3E46729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9" w15:restartNumberingAfterBreak="0">
    <w:nsid w:val="4CBB6E4C"/>
    <w:multiLevelType w:val="multilevel"/>
    <w:tmpl w:val="4E9E5F6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E8B7807"/>
    <w:multiLevelType w:val="hybridMultilevel"/>
    <w:tmpl w:val="D63AE9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38736CF"/>
    <w:multiLevelType w:val="hybridMultilevel"/>
    <w:tmpl w:val="A2E6FBFA"/>
    <w:lvl w:ilvl="0" w:tplc="EC1ED8F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32" w15:restartNumberingAfterBreak="0">
    <w:nsid w:val="568A3619"/>
    <w:multiLevelType w:val="hybridMultilevel"/>
    <w:tmpl w:val="3B3AB2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5AC616CC"/>
    <w:multiLevelType w:val="hybridMultilevel"/>
    <w:tmpl w:val="7AFA283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15:restartNumberingAfterBreak="0">
    <w:nsid w:val="5BA506C7"/>
    <w:multiLevelType w:val="hybridMultilevel"/>
    <w:tmpl w:val="A34C46CA"/>
    <w:lvl w:ilvl="0" w:tplc="19DA2C80">
      <w:start w:val="1"/>
      <w:numFmt w:val="decimal"/>
      <w:lvlText w:val="%1."/>
      <w:lvlJc w:val="left"/>
      <w:pPr>
        <w:ind w:left="720" w:hanging="360"/>
      </w:pPr>
      <w:rPr>
        <w:rFonts w:ascii="Arial" w:eastAsia="Times New Roman" w:hAnsi="Arial" w:cs="Arial"/>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15:restartNumberingAfterBreak="0">
    <w:nsid w:val="5C1F4995"/>
    <w:multiLevelType w:val="hybridMultilevel"/>
    <w:tmpl w:val="AF5A956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6" w15:restartNumberingAfterBreak="0">
    <w:nsid w:val="5E2909AD"/>
    <w:multiLevelType w:val="hybridMultilevel"/>
    <w:tmpl w:val="211EDBE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7" w15:restartNumberingAfterBreak="0">
    <w:nsid w:val="5F5470B7"/>
    <w:multiLevelType w:val="hybridMultilevel"/>
    <w:tmpl w:val="3E361A0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15:restartNumberingAfterBreak="0">
    <w:nsid w:val="6118212C"/>
    <w:multiLevelType w:val="hybridMultilevel"/>
    <w:tmpl w:val="D49615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21330FA"/>
    <w:multiLevelType w:val="hybridMultilevel"/>
    <w:tmpl w:val="590696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0" w15:restartNumberingAfterBreak="0">
    <w:nsid w:val="66104EA7"/>
    <w:multiLevelType w:val="hybridMultilevel"/>
    <w:tmpl w:val="41DC0CD0"/>
    <w:lvl w:ilvl="0" w:tplc="0816000F">
      <w:start w:val="1"/>
      <w:numFmt w:val="decimal"/>
      <w:lvlText w:val="%1."/>
      <w:lvlJc w:val="left"/>
      <w:pPr>
        <w:ind w:left="785"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15:restartNumberingAfterBreak="0">
    <w:nsid w:val="69BB6ED3"/>
    <w:multiLevelType w:val="multilevel"/>
    <w:tmpl w:val="E8E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067B2D"/>
    <w:multiLevelType w:val="hybridMultilevel"/>
    <w:tmpl w:val="BFFCB87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3" w15:restartNumberingAfterBreak="0">
    <w:nsid w:val="6DEB2DD7"/>
    <w:multiLevelType w:val="hybridMultilevel"/>
    <w:tmpl w:val="14F8D82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70535E9E"/>
    <w:multiLevelType w:val="hybridMultilevel"/>
    <w:tmpl w:val="501C978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15:restartNumberingAfterBreak="0">
    <w:nsid w:val="72475712"/>
    <w:multiLevelType w:val="hybridMultilevel"/>
    <w:tmpl w:val="9DA2C5F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6" w15:restartNumberingAfterBreak="0">
    <w:nsid w:val="73374B4E"/>
    <w:multiLevelType w:val="hybridMultilevel"/>
    <w:tmpl w:val="FDF08BA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77D62352"/>
    <w:multiLevelType w:val="hybridMultilevel"/>
    <w:tmpl w:val="6ADE48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7A417329"/>
    <w:multiLevelType w:val="multilevel"/>
    <w:tmpl w:val="65CCCDF8"/>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7F0D6CB9"/>
    <w:multiLevelType w:val="multilevel"/>
    <w:tmpl w:val="A45ABD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2">
    <w:abstractNumId w:val="10"/>
  </w:num>
  <w:num w:numId="3">
    <w:abstractNumId w:val="19"/>
  </w:num>
  <w:num w:numId="4">
    <w:abstractNumId w:val="18"/>
  </w:num>
  <w:num w:numId="5">
    <w:abstractNumId w:val="7"/>
  </w:num>
  <w:num w:numId="6">
    <w:abstractNumId w:val="38"/>
  </w:num>
  <w:num w:numId="7">
    <w:abstractNumId w:val="43"/>
  </w:num>
  <w:num w:numId="8">
    <w:abstractNumId w:val="28"/>
  </w:num>
  <w:num w:numId="9">
    <w:abstractNumId w:val="11"/>
  </w:num>
  <w:num w:numId="10">
    <w:abstractNumId w:val="46"/>
  </w:num>
  <w:num w:numId="11">
    <w:abstractNumId w:val="37"/>
  </w:num>
  <w:num w:numId="12">
    <w:abstractNumId w:val="3"/>
  </w:num>
  <w:num w:numId="13">
    <w:abstractNumId w:val="33"/>
  </w:num>
  <w:num w:numId="14">
    <w:abstractNumId w:val="40"/>
  </w:num>
  <w:num w:numId="15">
    <w:abstractNumId w:val="44"/>
  </w:num>
  <w:num w:numId="16">
    <w:abstractNumId w:val="20"/>
  </w:num>
  <w:num w:numId="17">
    <w:abstractNumId w:val="35"/>
  </w:num>
  <w:num w:numId="18">
    <w:abstractNumId w:val="45"/>
  </w:num>
  <w:num w:numId="19">
    <w:abstractNumId w:val="17"/>
  </w:num>
  <w:num w:numId="20">
    <w:abstractNumId w:val="26"/>
  </w:num>
  <w:num w:numId="21">
    <w:abstractNumId w:val="39"/>
  </w:num>
  <w:num w:numId="22">
    <w:abstractNumId w:val="31"/>
  </w:num>
  <w:num w:numId="23">
    <w:abstractNumId w:val="15"/>
  </w:num>
  <w:num w:numId="24">
    <w:abstractNumId w:val="42"/>
  </w:num>
  <w:num w:numId="25">
    <w:abstractNumId w:val="36"/>
  </w:num>
  <w:num w:numId="26">
    <w:abstractNumId w:val="34"/>
  </w:num>
  <w:num w:numId="27">
    <w:abstractNumId w:val="24"/>
  </w:num>
  <w:num w:numId="28">
    <w:abstractNumId w:val="25"/>
  </w:num>
  <w:num w:numId="29">
    <w:abstractNumId w:val="32"/>
  </w:num>
  <w:num w:numId="30">
    <w:abstractNumId w:val="22"/>
  </w:num>
  <w:num w:numId="31">
    <w:abstractNumId w:val="48"/>
  </w:num>
  <w:num w:numId="32">
    <w:abstractNumId w:val="29"/>
  </w:num>
  <w:num w:numId="33">
    <w:abstractNumId w:val="16"/>
  </w:num>
  <w:num w:numId="34">
    <w:abstractNumId w:val="23"/>
  </w:num>
  <w:num w:numId="35">
    <w:abstractNumId w:val="12"/>
  </w:num>
  <w:num w:numId="36">
    <w:abstractNumId w:val="4"/>
  </w:num>
  <w:num w:numId="37">
    <w:abstractNumId w:val="6"/>
  </w:num>
  <w:num w:numId="38">
    <w:abstractNumId w:val="5"/>
  </w:num>
  <w:num w:numId="39">
    <w:abstractNumId w:val="13"/>
  </w:num>
  <w:num w:numId="40">
    <w:abstractNumId w:val="9"/>
  </w:num>
  <w:num w:numId="41">
    <w:abstractNumId w:val="1"/>
  </w:num>
  <w:num w:numId="42">
    <w:abstractNumId w:val="2"/>
  </w:num>
  <w:num w:numId="43">
    <w:abstractNumId w:val="49"/>
  </w:num>
  <w:num w:numId="44">
    <w:abstractNumId w:val="14"/>
  </w:num>
  <w:num w:numId="45">
    <w:abstractNumId w:val="21"/>
  </w:num>
  <w:num w:numId="46">
    <w:abstractNumId w:val="8"/>
  </w:num>
  <w:num w:numId="47">
    <w:abstractNumId w:val="41"/>
  </w:num>
  <w:num w:numId="48">
    <w:abstractNumId w:val="27"/>
  </w:num>
  <w:num w:numId="49">
    <w:abstractNumId w:val="3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ocumentProtection w:edit="trackedChange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BC"/>
    <w:rsid w:val="00000E39"/>
    <w:rsid w:val="00001E64"/>
    <w:rsid w:val="00004C9C"/>
    <w:rsid w:val="0000602D"/>
    <w:rsid w:val="00006AE7"/>
    <w:rsid w:val="00010870"/>
    <w:rsid w:val="000151E9"/>
    <w:rsid w:val="000211BC"/>
    <w:rsid w:val="00030210"/>
    <w:rsid w:val="00031A86"/>
    <w:rsid w:val="000328BF"/>
    <w:rsid w:val="00033435"/>
    <w:rsid w:val="00035B4A"/>
    <w:rsid w:val="00037098"/>
    <w:rsid w:val="000400D6"/>
    <w:rsid w:val="000427E6"/>
    <w:rsid w:val="0004519C"/>
    <w:rsid w:val="00050A79"/>
    <w:rsid w:val="000510D9"/>
    <w:rsid w:val="00064861"/>
    <w:rsid w:val="000653DA"/>
    <w:rsid w:val="000723A7"/>
    <w:rsid w:val="000741AE"/>
    <w:rsid w:val="0007651B"/>
    <w:rsid w:val="00077614"/>
    <w:rsid w:val="00077848"/>
    <w:rsid w:val="00081083"/>
    <w:rsid w:val="00083E7E"/>
    <w:rsid w:val="000840A7"/>
    <w:rsid w:val="00090A7E"/>
    <w:rsid w:val="00091277"/>
    <w:rsid w:val="00092B26"/>
    <w:rsid w:val="00095179"/>
    <w:rsid w:val="0009584E"/>
    <w:rsid w:val="000A5BEA"/>
    <w:rsid w:val="000B21F3"/>
    <w:rsid w:val="000B389C"/>
    <w:rsid w:val="000B4091"/>
    <w:rsid w:val="000D072A"/>
    <w:rsid w:val="000D0793"/>
    <w:rsid w:val="000D613C"/>
    <w:rsid w:val="000E06FD"/>
    <w:rsid w:val="000E0C70"/>
    <w:rsid w:val="000E6C5E"/>
    <w:rsid w:val="000F01B4"/>
    <w:rsid w:val="000F1131"/>
    <w:rsid w:val="001003C9"/>
    <w:rsid w:val="001022FC"/>
    <w:rsid w:val="001048FE"/>
    <w:rsid w:val="0011344B"/>
    <w:rsid w:val="001202C5"/>
    <w:rsid w:val="00125D38"/>
    <w:rsid w:val="00126654"/>
    <w:rsid w:val="00126CC2"/>
    <w:rsid w:val="00126E73"/>
    <w:rsid w:val="00131630"/>
    <w:rsid w:val="00136E07"/>
    <w:rsid w:val="0013756A"/>
    <w:rsid w:val="00137D4F"/>
    <w:rsid w:val="00141620"/>
    <w:rsid w:val="00144769"/>
    <w:rsid w:val="00150849"/>
    <w:rsid w:val="00150E4B"/>
    <w:rsid w:val="00152F25"/>
    <w:rsid w:val="001541B8"/>
    <w:rsid w:val="00155F16"/>
    <w:rsid w:val="001602B7"/>
    <w:rsid w:val="001619DC"/>
    <w:rsid w:val="00161E51"/>
    <w:rsid w:val="00162A7B"/>
    <w:rsid w:val="00177649"/>
    <w:rsid w:val="001823FA"/>
    <w:rsid w:val="001833DC"/>
    <w:rsid w:val="00185981"/>
    <w:rsid w:val="00185B49"/>
    <w:rsid w:val="00186D24"/>
    <w:rsid w:val="00190D82"/>
    <w:rsid w:val="001911F2"/>
    <w:rsid w:val="00193631"/>
    <w:rsid w:val="0019403E"/>
    <w:rsid w:val="001A2FE6"/>
    <w:rsid w:val="001A6BF6"/>
    <w:rsid w:val="001A6C27"/>
    <w:rsid w:val="001B1615"/>
    <w:rsid w:val="001B1DDE"/>
    <w:rsid w:val="001B3185"/>
    <w:rsid w:val="001B6C4F"/>
    <w:rsid w:val="001C0160"/>
    <w:rsid w:val="001C3570"/>
    <w:rsid w:val="001C3CC8"/>
    <w:rsid w:val="001C60A8"/>
    <w:rsid w:val="001C76E1"/>
    <w:rsid w:val="001D107E"/>
    <w:rsid w:val="001D417A"/>
    <w:rsid w:val="001D4724"/>
    <w:rsid w:val="001E12AF"/>
    <w:rsid w:val="001E1D8D"/>
    <w:rsid w:val="001E7D21"/>
    <w:rsid w:val="001F763D"/>
    <w:rsid w:val="00207CDE"/>
    <w:rsid w:val="00211504"/>
    <w:rsid w:val="002147CB"/>
    <w:rsid w:val="00214FB2"/>
    <w:rsid w:val="0021614E"/>
    <w:rsid w:val="00216EB5"/>
    <w:rsid w:val="00230F9B"/>
    <w:rsid w:val="0024175A"/>
    <w:rsid w:val="00243B72"/>
    <w:rsid w:val="00246B39"/>
    <w:rsid w:val="00252BAE"/>
    <w:rsid w:val="00252E63"/>
    <w:rsid w:val="00252F00"/>
    <w:rsid w:val="0025591E"/>
    <w:rsid w:val="002616C4"/>
    <w:rsid w:val="00267CC1"/>
    <w:rsid w:val="00270289"/>
    <w:rsid w:val="002702B4"/>
    <w:rsid w:val="00272A06"/>
    <w:rsid w:val="002749BE"/>
    <w:rsid w:val="00277D71"/>
    <w:rsid w:val="00285AE5"/>
    <w:rsid w:val="00291CA1"/>
    <w:rsid w:val="00292114"/>
    <w:rsid w:val="00294261"/>
    <w:rsid w:val="00294280"/>
    <w:rsid w:val="002947D8"/>
    <w:rsid w:val="002B5C43"/>
    <w:rsid w:val="002D22BE"/>
    <w:rsid w:val="002D5DC5"/>
    <w:rsid w:val="002D7C78"/>
    <w:rsid w:val="002E0798"/>
    <w:rsid w:val="002E560C"/>
    <w:rsid w:val="002E5DE1"/>
    <w:rsid w:val="002E701C"/>
    <w:rsid w:val="002F03A1"/>
    <w:rsid w:val="002F2AAD"/>
    <w:rsid w:val="002F43D6"/>
    <w:rsid w:val="002F5856"/>
    <w:rsid w:val="002F6485"/>
    <w:rsid w:val="00301541"/>
    <w:rsid w:val="00306720"/>
    <w:rsid w:val="00310504"/>
    <w:rsid w:val="00320ECA"/>
    <w:rsid w:val="00321EE7"/>
    <w:rsid w:val="003229A7"/>
    <w:rsid w:val="00323EEF"/>
    <w:rsid w:val="00324A39"/>
    <w:rsid w:val="00327726"/>
    <w:rsid w:val="00357559"/>
    <w:rsid w:val="00357FD0"/>
    <w:rsid w:val="0036050F"/>
    <w:rsid w:val="003611C5"/>
    <w:rsid w:val="003634AD"/>
    <w:rsid w:val="0036390B"/>
    <w:rsid w:val="00364C5E"/>
    <w:rsid w:val="0036680E"/>
    <w:rsid w:val="0037022D"/>
    <w:rsid w:val="00373579"/>
    <w:rsid w:val="00380ED2"/>
    <w:rsid w:val="003831BD"/>
    <w:rsid w:val="0038614D"/>
    <w:rsid w:val="003866B4"/>
    <w:rsid w:val="0039240E"/>
    <w:rsid w:val="00393FC0"/>
    <w:rsid w:val="0039628D"/>
    <w:rsid w:val="003A1BF8"/>
    <w:rsid w:val="003A1DCE"/>
    <w:rsid w:val="003A2D5B"/>
    <w:rsid w:val="003A339A"/>
    <w:rsid w:val="003A4DA4"/>
    <w:rsid w:val="003A704A"/>
    <w:rsid w:val="003A78F3"/>
    <w:rsid w:val="003A7A40"/>
    <w:rsid w:val="003B47E5"/>
    <w:rsid w:val="003B54F6"/>
    <w:rsid w:val="003B6ACA"/>
    <w:rsid w:val="003C016F"/>
    <w:rsid w:val="003C6379"/>
    <w:rsid w:val="003C75D5"/>
    <w:rsid w:val="003D040F"/>
    <w:rsid w:val="003D2DA8"/>
    <w:rsid w:val="003D57F9"/>
    <w:rsid w:val="003E1D11"/>
    <w:rsid w:val="003E2DA2"/>
    <w:rsid w:val="003E3B25"/>
    <w:rsid w:val="003E428A"/>
    <w:rsid w:val="003E4376"/>
    <w:rsid w:val="003F3CE0"/>
    <w:rsid w:val="003F56BD"/>
    <w:rsid w:val="003F6C4B"/>
    <w:rsid w:val="004119CD"/>
    <w:rsid w:val="0041308A"/>
    <w:rsid w:val="00414B2B"/>
    <w:rsid w:val="00416C64"/>
    <w:rsid w:val="004269C0"/>
    <w:rsid w:val="004270B8"/>
    <w:rsid w:val="004306B9"/>
    <w:rsid w:val="004452BB"/>
    <w:rsid w:val="004466D4"/>
    <w:rsid w:val="00446E37"/>
    <w:rsid w:val="00453249"/>
    <w:rsid w:val="00453377"/>
    <w:rsid w:val="00461907"/>
    <w:rsid w:val="00463DB6"/>
    <w:rsid w:val="004678D2"/>
    <w:rsid w:val="00471A47"/>
    <w:rsid w:val="00475C90"/>
    <w:rsid w:val="00481268"/>
    <w:rsid w:val="004823B1"/>
    <w:rsid w:val="004826EE"/>
    <w:rsid w:val="00491257"/>
    <w:rsid w:val="00491E8B"/>
    <w:rsid w:val="00492579"/>
    <w:rsid w:val="0049347E"/>
    <w:rsid w:val="004A6C02"/>
    <w:rsid w:val="004A6DDA"/>
    <w:rsid w:val="004B0A00"/>
    <w:rsid w:val="004B56B0"/>
    <w:rsid w:val="004B7317"/>
    <w:rsid w:val="004C432D"/>
    <w:rsid w:val="004C435F"/>
    <w:rsid w:val="004D00B3"/>
    <w:rsid w:val="004D0593"/>
    <w:rsid w:val="004D1B50"/>
    <w:rsid w:val="004D59F8"/>
    <w:rsid w:val="004D6162"/>
    <w:rsid w:val="004D7D93"/>
    <w:rsid w:val="004E1859"/>
    <w:rsid w:val="004E2103"/>
    <w:rsid w:val="004E7A49"/>
    <w:rsid w:val="00501D28"/>
    <w:rsid w:val="00503B97"/>
    <w:rsid w:val="005043E7"/>
    <w:rsid w:val="00516413"/>
    <w:rsid w:val="00516428"/>
    <w:rsid w:val="005213BD"/>
    <w:rsid w:val="00521CCB"/>
    <w:rsid w:val="005222F5"/>
    <w:rsid w:val="00524F36"/>
    <w:rsid w:val="00525C72"/>
    <w:rsid w:val="0052707E"/>
    <w:rsid w:val="00527426"/>
    <w:rsid w:val="005278D5"/>
    <w:rsid w:val="00530057"/>
    <w:rsid w:val="005300B4"/>
    <w:rsid w:val="0053137A"/>
    <w:rsid w:val="00535CBE"/>
    <w:rsid w:val="00536986"/>
    <w:rsid w:val="00536CCE"/>
    <w:rsid w:val="00542576"/>
    <w:rsid w:val="00551BF8"/>
    <w:rsid w:val="00551CA0"/>
    <w:rsid w:val="0056291F"/>
    <w:rsid w:val="00565F7C"/>
    <w:rsid w:val="00572D45"/>
    <w:rsid w:val="00573EBD"/>
    <w:rsid w:val="005806EC"/>
    <w:rsid w:val="00580B32"/>
    <w:rsid w:val="00594B9D"/>
    <w:rsid w:val="00597F01"/>
    <w:rsid w:val="005A2C4A"/>
    <w:rsid w:val="005B0005"/>
    <w:rsid w:val="005B261B"/>
    <w:rsid w:val="005B5392"/>
    <w:rsid w:val="005B6E21"/>
    <w:rsid w:val="005B7AA2"/>
    <w:rsid w:val="005C396C"/>
    <w:rsid w:val="005C5B35"/>
    <w:rsid w:val="005C66A3"/>
    <w:rsid w:val="005C6E73"/>
    <w:rsid w:val="005D017C"/>
    <w:rsid w:val="005D33E4"/>
    <w:rsid w:val="005D77F3"/>
    <w:rsid w:val="005D7898"/>
    <w:rsid w:val="005E11DA"/>
    <w:rsid w:val="005E2A92"/>
    <w:rsid w:val="005F153D"/>
    <w:rsid w:val="005F4A53"/>
    <w:rsid w:val="005F4A72"/>
    <w:rsid w:val="005F5F77"/>
    <w:rsid w:val="005F78E9"/>
    <w:rsid w:val="005F7DAA"/>
    <w:rsid w:val="006025CC"/>
    <w:rsid w:val="00607867"/>
    <w:rsid w:val="00607BC1"/>
    <w:rsid w:val="00613356"/>
    <w:rsid w:val="00613DBA"/>
    <w:rsid w:val="00615E23"/>
    <w:rsid w:val="00616D05"/>
    <w:rsid w:val="00621E66"/>
    <w:rsid w:val="0063071A"/>
    <w:rsid w:val="0063165B"/>
    <w:rsid w:val="00632F2D"/>
    <w:rsid w:val="00633851"/>
    <w:rsid w:val="00644A12"/>
    <w:rsid w:val="00644F63"/>
    <w:rsid w:val="006547D2"/>
    <w:rsid w:val="00656FAA"/>
    <w:rsid w:val="006576FA"/>
    <w:rsid w:val="0065794D"/>
    <w:rsid w:val="0066120F"/>
    <w:rsid w:val="006619BB"/>
    <w:rsid w:val="00666444"/>
    <w:rsid w:val="00670489"/>
    <w:rsid w:val="006719A6"/>
    <w:rsid w:val="006722F5"/>
    <w:rsid w:val="006763CC"/>
    <w:rsid w:val="006779D3"/>
    <w:rsid w:val="00680DFA"/>
    <w:rsid w:val="00681722"/>
    <w:rsid w:val="0068588F"/>
    <w:rsid w:val="00685A84"/>
    <w:rsid w:val="00691EA1"/>
    <w:rsid w:val="00697712"/>
    <w:rsid w:val="006A2DE6"/>
    <w:rsid w:val="006A52C2"/>
    <w:rsid w:val="006A6D25"/>
    <w:rsid w:val="006C70E2"/>
    <w:rsid w:val="006D226F"/>
    <w:rsid w:val="006D23F5"/>
    <w:rsid w:val="006E0569"/>
    <w:rsid w:val="006E1B13"/>
    <w:rsid w:val="006E3A26"/>
    <w:rsid w:val="006F25DC"/>
    <w:rsid w:val="006F37C6"/>
    <w:rsid w:val="006F7D68"/>
    <w:rsid w:val="00701759"/>
    <w:rsid w:val="00702EC3"/>
    <w:rsid w:val="007054A6"/>
    <w:rsid w:val="007108F9"/>
    <w:rsid w:val="00711656"/>
    <w:rsid w:val="00717056"/>
    <w:rsid w:val="00720C89"/>
    <w:rsid w:val="00721083"/>
    <w:rsid w:val="00722C76"/>
    <w:rsid w:val="0072389F"/>
    <w:rsid w:val="00723ECD"/>
    <w:rsid w:val="00725098"/>
    <w:rsid w:val="0072776B"/>
    <w:rsid w:val="00731136"/>
    <w:rsid w:val="0073324F"/>
    <w:rsid w:val="007353C7"/>
    <w:rsid w:val="007367B4"/>
    <w:rsid w:val="007370C7"/>
    <w:rsid w:val="00737B66"/>
    <w:rsid w:val="00741A47"/>
    <w:rsid w:val="00742888"/>
    <w:rsid w:val="007431F5"/>
    <w:rsid w:val="007441AC"/>
    <w:rsid w:val="00744A00"/>
    <w:rsid w:val="0074713E"/>
    <w:rsid w:val="007475EA"/>
    <w:rsid w:val="00750569"/>
    <w:rsid w:val="00756D04"/>
    <w:rsid w:val="0076213A"/>
    <w:rsid w:val="007633EC"/>
    <w:rsid w:val="00763B1C"/>
    <w:rsid w:val="00765906"/>
    <w:rsid w:val="00765F86"/>
    <w:rsid w:val="007661DE"/>
    <w:rsid w:val="00772E13"/>
    <w:rsid w:val="007735B2"/>
    <w:rsid w:val="007751A0"/>
    <w:rsid w:val="0078265A"/>
    <w:rsid w:val="007831F6"/>
    <w:rsid w:val="00783BAF"/>
    <w:rsid w:val="00784994"/>
    <w:rsid w:val="00786D5A"/>
    <w:rsid w:val="0079084E"/>
    <w:rsid w:val="00791194"/>
    <w:rsid w:val="00792AFA"/>
    <w:rsid w:val="00793350"/>
    <w:rsid w:val="00794B14"/>
    <w:rsid w:val="007965BC"/>
    <w:rsid w:val="00796797"/>
    <w:rsid w:val="007A1DBF"/>
    <w:rsid w:val="007A32E1"/>
    <w:rsid w:val="007A483F"/>
    <w:rsid w:val="007A6B12"/>
    <w:rsid w:val="007A7BB9"/>
    <w:rsid w:val="007B70D5"/>
    <w:rsid w:val="007C035E"/>
    <w:rsid w:val="007C588B"/>
    <w:rsid w:val="007C5B53"/>
    <w:rsid w:val="007D14C0"/>
    <w:rsid w:val="007E4086"/>
    <w:rsid w:val="007E46BA"/>
    <w:rsid w:val="007E59EC"/>
    <w:rsid w:val="007E66BD"/>
    <w:rsid w:val="007E7662"/>
    <w:rsid w:val="007E7F0F"/>
    <w:rsid w:val="007F2165"/>
    <w:rsid w:val="00807A8B"/>
    <w:rsid w:val="008106E4"/>
    <w:rsid w:val="00814C56"/>
    <w:rsid w:val="00817D43"/>
    <w:rsid w:val="0082231C"/>
    <w:rsid w:val="00822EEC"/>
    <w:rsid w:val="008259C4"/>
    <w:rsid w:val="00831BF7"/>
    <w:rsid w:val="00833B37"/>
    <w:rsid w:val="008352CA"/>
    <w:rsid w:val="008370F5"/>
    <w:rsid w:val="00845978"/>
    <w:rsid w:val="00846627"/>
    <w:rsid w:val="00846BD6"/>
    <w:rsid w:val="00853391"/>
    <w:rsid w:val="0085556B"/>
    <w:rsid w:val="0085701D"/>
    <w:rsid w:val="008574B3"/>
    <w:rsid w:val="00860AB6"/>
    <w:rsid w:val="00861575"/>
    <w:rsid w:val="00861B1D"/>
    <w:rsid w:val="00862ACB"/>
    <w:rsid w:val="008631DF"/>
    <w:rsid w:val="00865D7E"/>
    <w:rsid w:val="00867C1C"/>
    <w:rsid w:val="00871E53"/>
    <w:rsid w:val="0087323A"/>
    <w:rsid w:val="008773E5"/>
    <w:rsid w:val="008776BA"/>
    <w:rsid w:val="008778F5"/>
    <w:rsid w:val="008821AA"/>
    <w:rsid w:val="00883A6C"/>
    <w:rsid w:val="0088450B"/>
    <w:rsid w:val="00890A2B"/>
    <w:rsid w:val="00894C89"/>
    <w:rsid w:val="0089696A"/>
    <w:rsid w:val="00897E6C"/>
    <w:rsid w:val="008A0D54"/>
    <w:rsid w:val="008A0DCB"/>
    <w:rsid w:val="008A2721"/>
    <w:rsid w:val="008A4062"/>
    <w:rsid w:val="008A4557"/>
    <w:rsid w:val="008A59C0"/>
    <w:rsid w:val="008A6C43"/>
    <w:rsid w:val="008A6D71"/>
    <w:rsid w:val="008B11FD"/>
    <w:rsid w:val="008B36A8"/>
    <w:rsid w:val="008B5409"/>
    <w:rsid w:val="008C527E"/>
    <w:rsid w:val="008D0525"/>
    <w:rsid w:val="008D1054"/>
    <w:rsid w:val="008D2DD8"/>
    <w:rsid w:val="008D38F6"/>
    <w:rsid w:val="008D7851"/>
    <w:rsid w:val="008E317B"/>
    <w:rsid w:val="008E3356"/>
    <w:rsid w:val="008E3F51"/>
    <w:rsid w:val="008E7AB5"/>
    <w:rsid w:val="008F4E66"/>
    <w:rsid w:val="008F6DDB"/>
    <w:rsid w:val="008F75E0"/>
    <w:rsid w:val="00900078"/>
    <w:rsid w:val="00914A35"/>
    <w:rsid w:val="00924F2B"/>
    <w:rsid w:val="009269BD"/>
    <w:rsid w:val="00936575"/>
    <w:rsid w:val="00936B2F"/>
    <w:rsid w:val="00961237"/>
    <w:rsid w:val="009617DF"/>
    <w:rsid w:val="00972EBD"/>
    <w:rsid w:val="00973D7E"/>
    <w:rsid w:val="009824E1"/>
    <w:rsid w:val="0098503F"/>
    <w:rsid w:val="00991E1B"/>
    <w:rsid w:val="009937AE"/>
    <w:rsid w:val="00996294"/>
    <w:rsid w:val="00996A29"/>
    <w:rsid w:val="00997C76"/>
    <w:rsid w:val="009A159F"/>
    <w:rsid w:val="009A3946"/>
    <w:rsid w:val="009A419C"/>
    <w:rsid w:val="009B115C"/>
    <w:rsid w:val="009B2359"/>
    <w:rsid w:val="009B2B9E"/>
    <w:rsid w:val="009B3C8F"/>
    <w:rsid w:val="009B60C8"/>
    <w:rsid w:val="009B63B8"/>
    <w:rsid w:val="009B7268"/>
    <w:rsid w:val="009C1427"/>
    <w:rsid w:val="009C509D"/>
    <w:rsid w:val="009C56A2"/>
    <w:rsid w:val="009C5881"/>
    <w:rsid w:val="009C7945"/>
    <w:rsid w:val="009D205D"/>
    <w:rsid w:val="009D4B1C"/>
    <w:rsid w:val="009D4D51"/>
    <w:rsid w:val="009D7318"/>
    <w:rsid w:val="009E24E6"/>
    <w:rsid w:val="009E2D7A"/>
    <w:rsid w:val="00A00640"/>
    <w:rsid w:val="00A11F45"/>
    <w:rsid w:val="00A13101"/>
    <w:rsid w:val="00A1414E"/>
    <w:rsid w:val="00A17602"/>
    <w:rsid w:val="00A17A05"/>
    <w:rsid w:val="00A17B24"/>
    <w:rsid w:val="00A21418"/>
    <w:rsid w:val="00A221FF"/>
    <w:rsid w:val="00A22B43"/>
    <w:rsid w:val="00A24884"/>
    <w:rsid w:val="00A26BAE"/>
    <w:rsid w:val="00A277D8"/>
    <w:rsid w:val="00A30680"/>
    <w:rsid w:val="00A3357D"/>
    <w:rsid w:val="00A338E5"/>
    <w:rsid w:val="00A36C48"/>
    <w:rsid w:val="00A410B6"/>
    <w:rsid w:val="00A428D7"/>
    <w:rsid w:val="00A47E29"/>
    <w:rsid w:val="00A53573"/>
    <w:rsid w:val="00A55153"/>
    <w:rsid w:val="00A554BD"/>
    <w:rsid w:val="00A55941"/>
    <w:rsid w:val="00A628E6"/>
    <w:rsid w:val="00A654E8"/>
    <w:rsid w:val="00A72369"/>
    <w:rsid w:val="00A76ADC"/>
    <w:rsid w:val="00A804A6"/>
    <w:rsid w:val="00A83A51"/>
    <w:rsid w:val="00A85DCF"/>
    <w:rsid w:val="00A91823"/>
    <w:rsid w:val="00A94586"/>
    <w:rsid w:val="00AA1372"/>
    <w:rsid w:val="00AA14FB"/>
    <w:rsid w:val="00AA3D0F"/>
    <w:rsid w:val="00AB035D"/>
    <w:rsid w:val="00AB0B7A"/>
    <w:rsid w:val="00AB3EB2"/>
    <w:rsid w:val="00AB5079"/>
    <w:rsid w:val="00AB6FE4"/>
    <w:rsid w:val="00AB7032"/>
    <w:rsid w:val="00AC03A2"/>
    <w:rsid w:val="00AC563D"/>
    <w:rsid w:val="00AD03BE"/>
    <w:rsid w:val="00AD1043"/>
    <w:rsid w:val="00AD5059"/>
    <w:rsid w:val="00AD5446"/>
    <w:rsid w:val="00AD5930"/>
    <w:rsid w:val="00AD61E5"/>
    <w:rsid w:val="00AE53FD"/>
    <w:rsid w:val="00AE6A0C"/>
    <w:rsid w:val="00AF02CC"/>
    <w:rsid w:val="00AF07D6"/>
    <w:rsid w:val="00AF1324"/>
    <w:rsid w:val="00AF5EDA"/>
    <w:rsid w:val="00AF6EEB"/>
    <w:rsid w:val="00B00726"/>
    <w:rsid w:val="00B0576E"/>
    <w:rsid w:val="00B0718A"/>
    <w:rsid w:val="00B15273"/>
    <w:rsid w:val="00B220B5"/>
    <w:rsid w:val="00B23920"/>
    <w:rsid w:val="00B245A4"/>
    <w:rsid w:val="00B358E5"/>
    <w:rsid w:val="00B43FF3"/>
    <w:rsid w:val="00B44F3C"/>
    <w:rsid w:val="00B454D1"/>
    <w:rsid w:val="00B47585"/>
    <w:rsid w:val="00B51818"/>
    <w:rsid w:val="00B522DA"/>
    <w:rsid w:val="00B53477"/>
    <w:rsid w:val="00B5476D"/>
    <w:rsid w:val="00B55BCE"/>
    <w:rsid w:val="00B60C1B"/>
    <w:rsid w:val="00B63773"/>
    <w:rsid w:val="00B66101"/>
    <w:rsid w:val="00B665BE"/>
    <w:rsid w:val="00B72597"/>
    <w:rsid w:val="00B73DBA"/>
    <w:rsid w:val="00B74004"/>
    <w:rsid w:val="00B75366"/>
    <w:rsid w:val="00B8093A"/>
    <w:rsid w:val="00B876E0"/>
    <w:rsid w:val="00B87888"/>
    <w:rsid w:val="00B906A7"/>
    <w:rsid w:val="00B92A78"/>
    <w:rsid w:val="00B92F6E"/>
    <w:rsid w:val="00B93130"/>
    <w:rsid w:val="00B95757"/>
    <w:rsid w:val="00B9650C"/>
    <w:rsid w:val="00BA2076"/>
    <w:rsid w:val="00BA4B0E"/>
    <w:rsid w:val="00BB08F0"/>
    <w:rsid w:val="00BB1E05"/>
    <w:rsid w:val="00BB3395"/>
    <w:rsid w:val="00BB33FF"/>
    <w:rsid w:val="00BB4B6D"/>
    <w:rsid w:val="00BC0DFE"/>
    <w:rsid w:val="00BC143E"/>
    <w:rsid w:val="00BC19A4"/>
    <w:rsid w:val="00BD222A"/>
    <w:rsid w:val="00BD4199"/>
    <w:rsid w:val="00BD4F67"/>
    <w:rsid w:val="00BD748D"/>
    <w:rsid w:val="00BD7D6D"/>
    <w:rsid w:val="00BE08A7"/>
    <w:rsid w:val="00BE09DA"/>
    <w:rsid w:val="00BE0ACF"/>
    <w:rsid w:val="00BE1798"/>
    <w:rsid w:val="00BE290E"/>
    <w:rsid w:val="00BE3C84"/>
    <w:rsid w:val="00BE3FE2"/>
    <w:rsid w:val="00BE43ED"/>
    <w:rsid w:val="00BF045F"/>
    <w:rsid w:val="00BF32DC"/>
    <w:rsid w:val="00BF5375"/>
    <w:rsid w:val="00C00BCF"/>
    <w:rsid w:val="00C07E82"/>
    <w:rsid w:val="00C13345"/>
    <w:rsid w:val="00C155CA"/>
    <w:rsid w:val="00C17000"/>
    <w:rsid w:val="00C26AD3"/>
    <w:rsid w:val="00C274D8"/>
    <w:rsid w:val="00C31310"/>
    <w:rsid w:val="00C327B0"/>
    <w:rsid w:val="00C34ACC"/>
    <w:rsid w:val="00C3738D"/>
    <w:rsid w:val="00C37C9F"/>
    <w:rsid w:val="00C4290B"/>
    <w:rsid w:val="00C42B2B"/>
    <w:rsid w:val="00C521C3"/>
    <w:rsid w:val="00C60B3C"/>
    <w:rsid w:val="00C60F80"/>
    <w:rsid w:val="00C61D7D"/>
    <w:rsid w:val="00C64E66"/>
    <w:rsid w:val="00C658DC"/>
    <w:rsid w:val="00C70038"/>
    <w:rsid w:val="00C72132"/>
    <w:rsid w:val="00C731F6"/>
    <w:rsid w:val="00C73579"/>
    <w:rsid w:val="00C7398E"/>
    <w:rsid w:val="00C739EB"/>
    <w:rsid w:val="00C74761"/>
    <w:rsid w:val="00C82D5C"/>
    <w:rsid w:val="00C876AF"/>
    <w:rsid w:val="00C92F6E"/>
    <w:rsid w:val="00C95F92"/>
    <w:rsid w:val="00C96C9B"/>
    <w:rsid w:val="00CA0F8F"/>
    <w:rsid w:val="00CA3601"/>
    <w:rsid w:val="00CA3BB6"/>
    <w:rsid w:val="00CA3DA6"/>
    <w:rsid w:val="00CB0894"/>
    <w:rsid w:val="00CB7CB9"/>
    <w:rsid w:val="00CC41D8"/>
    <w:rsid w:val="00CD27EB"/>
    <w:rsid w:val="00CE1182"/>
    <w:rsid w:val="00CE12B1"/>
    <w:rsid w:val="00CF283D"/>
    <w:rsid w:val="00CF34F7"/>
    <w:rsid w:val="00CF3FA8"/>
    <w:rsid w:val="00D011D1"/>
    <w:rsid w:val="00D069C9"/>
    <w:rsid w:val="00D07A32"/>
    <w:rsid w:val="00D12C43"/>
    <w:rsid w:val="00D20512"/>
    <w:rsid w:val="00D20A8D"/>
    <w:rsid w:val="00D274AF"/>
    <w:rsid w:val="00D27EAD"/>
    <w:rsid w:val="00D27FE5"/>
    <w:rsid w:val="00D30D47"/>
    <w:rsid w:val="00D30F2F"/>
    <w:rsid w:val="00D3283F"/>
    <w:rsid w:val="00D348B8"/>
    <w:rsid w:val="00D3516B"/>
    <w:rsid w:val="00D3753A"/>
    <w:rsid w:val="00D37A4D"/>
    <w:rsid w:val="00D41F8D"/>
    <w:rsid w:val="00D4343D"/>
    <w:rsid w:val="00D43D52"/>
    <w:rsid w:val="00D442E2"/>
    <w:rsid w:val="00D50609"/>
    <w:rsid w:val="00D52A05"/>
    <w:rsid w:val="00D5522D"/>
    <w:rsid w:val="00D6264A"/>
    <w:rsid w:val="00D64BE5"/>
    <w:rsid w:val="00D74BED"/>
    <w:rsid w:val="00D74F23"/>
    <w:rsid w:val="00D76B02"/>
    <w:rsid w:val="00D84698"/>
    <w:rsid w:val="00D8585C"/>
    <w:rsid w:val="00D85EE1"/>
    <w:rsid w:val="00D94DF4"/>
    <w:rsid w:val="00D96E03"/>
    <w:rsid w:val="00DB06C1"/>
    <w:rsid w:val="00DB09BD"/>
    <w:rsid w:val="00DB2DE0"/>
    <w:rsid w:val="00DB5F4E"/>
    <w:rsid w:val="00DB6C4C"/>
    <w:rsid w:val="00DB7D13"/>
    <w:rsid w:val="00DC17B7"/>
    <w:rsid w:val="00DC43A2"/>
    <w:rsid w:val="00DC5065"/>
    <w:rsid w:val="00DC53BE"/>
    <w:rsid w:val="00DC5C70"/>
    <w:rsid w:val="00DD520C"/>
    <w:rsid w:val="00DD6C69"/>
    <w:rsid w:val="00DE31E6"/>
    <w:rsid w:val="00DE34AF"/>
    <w:rsid w:val="00DE3CA7"/>
    <w:rsid w:val="00DE4895"/>
    <w:rsid w:val="00DE7880"/>
    <w:rsid w:val="00DF197B"/>
    <w:rsid w:val="00DF52CF"/>
    <w:rsid w:val="00E004B6"/>
    <w:rsid w:val="00E0463D"/>
    <w:rsid w:val="00E0513C"/>
    <w:rsid w:val="00E060FD"/>
    <w:rsid w:val="00E103A3"/>
    <w:rsid w:val="00E11A79"/>
    <w:rsid w:val="00E13B34"/>
    <w:rsid w:val="00E15AA8"/>
    <w:rsid w:val="00E22B4C"/>
    <w:rsid w:val="00E254D2"/>
    <w:rsid w:val="00E33AE0"/>
    <w:rsid w:val="00E33DE4"/>
    <w:rsid w:val="00E40390"/>
    <w:rsid w:val="00E4339E"/>
    <w:rsid w:val="00E52483"/>
    <w:rsid w:val="00E542F2"/>
    <w:rsid w:val="00E622A5"/>
    <w:rsid w:val="00E6275D"/>
    <w:rsid w:val="00E75501"/>
    <w:rsid w:val="00E80610"/>
    <w:rsid w:val="00E83D51"/>
    <w:rsid w:val="00E84FD5"/>
    <w:rsid w:val="00E85E4A"/>
    <w:rsid w:val="00E86E5E"/>
    <w:rsid w:val="00EB0237"/>
    <w:rsid w:val="00EC147C"/>
    <w:rsid w:val="00EC1691"/>
    <w:rsid w:val="00EC626B"/>
    <w:rsid w:val="00EC7844"/>
    <w:rsid w:val="00EC7898"/>
    <w:rsid w:val="00EC7DBC"/>
    <w:rsid w:val="00ED4437"/>
    <w:rsid w:val="00ED66FB"/>
    <w:rsid w:val="00EE074D"/>
    <w:rsid w:val="00EE1F90"/>
    <w:rsid w:val="00EE49DD"/>
    <w:rsid w:val="00EE683E"/>
    <w:rsid w:val="00EF2769"/>
    <w:rsid w:val="00EF2DCD"/>
    <w:rsid w:val="00EF59BD"/>
    <w:rsid w:val="00EF7737"/>
    <w:rsid w:val="00F04F2F"/>
    <w:rsid w:val="00F05EC4"/>
    <w:rsid w:val="00F1356D"/>
    <w:rsid w:val="00F14632"/>
    <w:rsid w:val="00F23EE4"/>
    <w:rsid w:val="00F256C2"/>
    <w:rsid w:val="00F270A8"/>
    <w:rsid w:val="00F27A4F"/>
    <w:rsid w:val="00F307DE"/>
    <w:rsid w:val="00F36CD8"/>
    <w:rsid w:val="00F41E93"/>
    <w:rsid w:val="00F47C23"/>
    <w:rsid w:val="00F50F4E"/>
    <w:rsid w:val="00F56123"/>
    <w:rsid w:val="00F57D30"/>
    <w:rsid w:val="00F671D3"/>
    <w:rsid w:val="00F7406D"/>
    <w:rsid w:val="00F771CF"/>
    <w:rsid w:val="00F87726"/>
    <w:rsid w:val="00F8777A"/>
    <w:rsid w:val="00F9572B"/>
    <w:rsid w:val="00FA06BE"/>
    <w:rsid w:val="00FA3AF2"/>
    <w:rsid w:val="00FA4ECF"/>
    <w:rsid w:val="00FB0B84"/>
    <w:rsid w:val="00FB0C77"/>
    <w:rsid w:val="00FC3313"/>
    <w:rsid w:val="00FD4D10"/>
    <w:rsid w:val="00FD67D8"/>
    <w:rsid w:val="00FD79B8"/>
    <w:rsid w:val="00FE4371"/>
    <w:rsid w:val="00FE5EAA"/>
    <w:rsid w:val="00FE6029"/>
    <w:rsid w:val="00FF2060"/>
    <w:rsid w:val="00FF2288"/>
    <w:rsid w:val="00FF2B7C"/>
    <w:rsid w:val="00FF3136"/>
    <w:rsid w:val="00FF326E"/>
    <w:rsid w:val="00FF53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F52C6"/>
  <w14:defaultImageDpi w14:val="0"/>
  <w15:docId w15:val="{E22A36F7-AB68-4CEF-A0B2-D157B67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sz w:val="24"/>
      <w:szCs w:val="24"/>
      <w:lang w:val="en-GB"/>
    </w:rPr>
  </w:style>
  <w:style w:type="paragraph" w:styleId="Cabealho1">
    <w:name w:val="heading 1"/>
    <w:basedOn w:val="Normal"/>
    <w:next w:val="Normal"/>
    <w:link w:val="Cabealho1Carter"/>
    <w:uiPriority w:val="9"/>
    <w:qFormat/>
    <w:rsid w:val="001823FA"/>
    <w:pPr>
      <w:keepNext/>
      <w:widowControl/>
      <w:autoSpaceDE/>
      <w:autoSpaceDN/>
      <w:outlineLvl w:val="0"/>
    </w:pPr>
    <w:rPr>
      <w:b/>
      <w:bCs/>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locked/>
    <w:rsid w:val="001823FA"/>
    <w:rPr>
      <w:rFonts w:cs="Times New Roman"/>
      <w:b/>
      <w:bCs/>
      <w:sz w:val="24"/>
      <w:szCs w:val="24"/>
    </w:rPr>
  </w:style>
  <w:style w:type="paragraph" w:styleId="Corpodetexto">
    <w:name w:val="Body Text"/>
    <w:basedOn w:val="Normal"/>
    <w:link w:val="CorpodetextoCarter"/>
    <w:uiPriority w:val="99"/>
    <w:pPr>
      <w:tabs>
        <w:tab w:val="left" w:pos="180"/>
      </w:tabs>
      <w:spacing w:line="360" w:lineRule="auto"/>
      <w:jc w:val="both"/>
    </w:pPr>
    <w:rPr>
      <w:rFonts w:ascii="Palatino" w:hAnsi="Palatino" w:cs="Palatino"/>
    </w:rPr>
  </w:style>
  <w:style w:type="character" w:customStyle="1" w:styleId="CorpodetextoCarter">
    <w:name w:val="Corpo de texto Caráter"/>
    <w:basedOn w:val="Tipodeletrapredefinidodopargrafo"/>
    <w:link w:val="Corpodetexto"/>
    <w:uiPriority w:val="99"/>
    <w:semiHidden/>
    <w:locked/>
    <w:rPr>
      <w:rFonts w:cs="Times New Roman"/>
      <w:sz w:val="24"/>
      <w:szCs w:val="24"/>
      <w:lang w:val="en-GB" w:eastAsia="x-none"/>
    </w:rPr>
  </w:style>
  <w:style w:type="paragraph" w:styleId="Corpodetexto2">
    <w:name w:val="Body Text 2"/>
    <w:basedOn w:val="Normal"/>
    <w:link w:val="Corpodetexto2Carter"/>
    <w:uiPriority w:val="99"/>
    <w:pPr>
      <w:widowControl/>
      <w:spacing w:line="360" w:lineRule="auto"/>
      <w:ind w:left="710"/>
      <w:jc w:val="both"/>
    </w:pPr>
    <w:rPr>
      <w:rFonts w:ascii="Palatino" w:hAnsi="Palatino" w:cs="Palatino"/>
    </w:rPr>
  </w:style>
  <w:style w:type="character" w:customStyle="1" w:styleId="Corpodetexto2Carter">
    <w:name w:val="Corpo de texto 2 Caráter"/>
    <w:basedOn w:val="Tipodeletrapredefinidodopargrafo"/>
    <w:link w:val="Corpodetexto2"/>
    <w:uiPriority w:val="99"/>
    <w:semiHidden/>
    <w:locked/>
    <w:rPr>
      <w:rFonts w:cs="Times New Roman"/>
      <w:sz w:val="24"/>
      <w:szCs w:val="24"/>
      <w:lang w:val="en-GB" w:eastAsia="x-none"/>
    </w:rPr>
  </w:style>
  <w:style w:type="paragraph" w:styleId="Avanodecorpodetexto2">
    <w:name w:val="Body Text Indent 2"/>
    <w:basedOn w:val="Normal"/>
    <w:link w:val="Avanodecorpodetexto2Carter"/>
    <w:uiPriority w:val="99"/>
    <w:pPr>
      <w:widowControl/>
      <w:spacing w:line="360" w:lineRule="auto"/>
      <w:ind w:left="540"/>
      <w:jc w:val="both"/>
    </w:pPr>
    <w:rPr>
      <w:rFonts w:ascii="Palatino" w:hAnsi="Palatino" w:cs="Palatino"/>
    </w:rPr>
  </w:style>
  <w:style w:type="character" w:customStyle="1" w:styleId="Avanodecorpodetexto2Carter">
    <w:name w:val="Avanço de corpo de texto 2 Caráter"/>
    <w:basedOn w:val="Tipodeletrapredefinidodopargrafo"/>
    <w:link w:val="Avanodecorpodetexto2"/>
    <w:uiPriority w:val="99"/>
    <w:locked/>
    <w:rPr>
      <w:rFonts w:cs="Times New Roman"/>
      <w:sz w:val="24"/>
      <w:szCs w:val="24"/>
      <w:lang w:val="en-GB" w:eastAsia="x-none"/>
    </w:rPr>
  </w:style>
  <w:style w:type="paragraph" w:styleId="Textodebalo">
    <w:name w:val="Balloon Text"/>
    <w:basedOn w:val="Normal"/>
    <w:link w:val="TextodebaloCarter"/>
    <w:uiPriority w:val="99"/>
    <w:semiHidden/>
    <w:rsid w:val="00B93130"/>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locked/>
    <w:rPr>
      <w:rFonts w:ascii="Tahoma" w:hAnsi="Tahoma" w:cs="Tahoma"/>
      <w:sz w:val="16"/>
      <w:szCs w:val="16"/>
      <w:lang w:val="en-GB" w:eastAsia="x-none"/>
    </w:rPr>
  </w:style>
  <w:style w:type="paragraph" w:styleId="Rodap">
    <w:name w:val="footer"/>
    <w:basedOn w:val="Normal"/>
    <w:link w:val="RodapCarter"/>
    <w:uiPriority w:val="99"/>
    <w:rsid w:val="00CF3FA8"/>
    <w:pPr>
      <w:tabs>
        <w:tab w:val="center" w:pos="4252"/>
        <w:tab w:val="right" w:pos="8504"/>
      </w:tabs>
    </w:pPr>
  </w:style>
  <w:style w:type="character" w:customStyle="1" w:styleId="RodapCarter">
    <w:name w:val="Rodapé Caráter"/>
    <w:basedOn w:val="Tipodeletrapredefinidodopargrafo"/>
    <w:link w:val="Rodap"/>
    <w:uiPriority w:val="99"/>
    <w:semiHidden/>
    <w:locked/>
    <w:rPr>
      <w:rFonts w:cs="Times New Roman"/>
      <w:sz w:val="24"/>
      <w:szCs w:val="24"/>
      <w:lang w:val="en-GB" w:eastAsia="x-none"/>
    </w:rPr>
  </w:style>
  <w:style w:type="character" w:styleId="Nmerodepgina">
    <w:name w:val="page number"/>
    <w:basedOn w:val="Tipodeletrapredefinidodopargrafo"/>
    <w:uiPriority w:val="99"/>
    <w:rsid w:val="00CF3FA8"/>
    <w:rPr>
      <w:rFonts w:cs="Times New Roman"/>
    </w:rPr>
  </w:style>
  <w:style w:type="paragraph" w:styleId="Cabealho">
    <w:name w:val="header"/>
    <w:basedOn w:val="Normal"/>
    <w:link w:val="CabealhoCarter"/>
    <w:uiPriority w:val="99"/>
    <w:rsid w:val="00AC563D"/>
    <w:pPr>
      <w:tabs>
        <w:tab w:val="center" w:pos="4252"/>
        <w:tab w:val="right" w:pos="8504"/>
      </w:tabs>
    </w:pPr>
  </w:style>
  <w:style w:type="character" w:customStyle="1" w:styleId="CabealhoCarter">
    <w:name w:val="Cabeçalho Caráter"/>
    <w:basedOn w:val="Tipodeletrapredefinidodopargrafo"/>
    <w:link w:val="Cabealho"/>
    <w:uiPriority w:val="99"/>
    <w:locked/>
    <w:rPr>
      <w:rFonts w:cs="Times New Roman"/>
      <w:sz w:val="24"/>
      <w:szCs w:val="24"/>
      <w:lang w:val="en-GB" w:eastAsia="x-none"/>
    </w:rPr>
  </w:style>
  <w:style w:type="character" w:styleId="Hiperligao">
    <w:name w:val="Hyperlink"/>
    <w:basedOn w:val="Tipodeletrapredefinidodopargrafo"/>
    <w:uiPriority w:val="99"/>
    <w:rsid w:val="00FF2B7C"/>
    <w:rPr>
      <w:rFonts w:cs="Times New Roman"/>
      <w:color w:val="0000FF"/>
      <w:u w:val="single"/>
    </w:rPr>
  </w:style>
  <w:style w:type="character" w:styleId="Refdecomentrio">
    <w:name w:val="annotation reference"/>
    <w:basedOn w:val="Tipodeletrapredefinidodopargrafo"/>
    <w:uiPriority w:val="99"/>
    <w:semiHidden/>
    <w:unhideWhenUsed/>
    <w:rsid w:val="006A6D25"/>
    <w:rPr>
      <w:rFonts w:cs="Times New Roman"/>
      <w:sz w:val="16"/>
      <w:szCs w:val="16"/>
    </w:rPr>
  </w:style>
  <w:style w:type="paragraph" w:styleId="Textodecomentrio">
    <w:name w:val="annotation text"/>
    <w:basedOn w:val="Normal"/>
    <w:link w:val="TextodecomentrioCarter"/>
    <w:uiPriority w:val="99"/>
    <w:semiHidden/>
    <w:unhideWhenUsed/>
    <w:rsid w:val="006A6D25"/>
    <w:rPr>
      <w:sz w:val="20"/>
      <w:szCs w:val="20"/>
    </w:rPr>
  </w:style>
  <w:style w:type="character" w:customStyle="1" w:styleId="TextodecomentrioCarter">
    <w:name w:val="Texto de comentário Caráter"/>
    <w:basedOn w:val="Tipodeletrapredefinidodopargrafo"/>
    <w:link w:val="Textodecomentrio"/>
    <w:uiPriority w:val="99"/>
    <w:semiHidden/>
    <w:locked/>
    <w:rsid w:val="006A6D25"/>
    <w:rPr>
      <w:rFonts w:cs="Times New Roman"/>
      <w:sz w:val="20"/>
      <w:szCs w:val="20"/>
      <w:lang w:val="en-GB" w:eastAsia="x-none"/>
    </w:rPr>
  </w:style>
  <w:style w:type="paragraph" w:styleId="Assuntodecomentrio">
    <w:name w:val="annotation subject"/>
    <w:basedOn w:val="Textodecomentrio"/>
    <w:next w:val="Textodecomentrio"/>
    <w:link w:val="AssuntodecomentrioCarter"/>
    <w:uiPriority w:val="99"/>
    <w:semiHidden/>
    <w:unhideWhenUsed/>
    <w:rsid w:val="006A6D25"/>
    <w:rPr>
      <w:b/>
      <w:bCs/>
    </w:rPr>
  </w:style>
  <w:style w:type="character" w:customStyle="1" w:styleId="AssuntodecomentrioCarter">
    <w:name w:val="Assunto de comentário Caráter"/>
    <w:basedOn w:val="TextodecomentrioCarter"/>
    <w:link w:val="Assuntodecomentrio"/>
    <w:uiPriority w:val="99"/>
    <w:semiHidden/>
    <w:locked/>
    <w:rsid w:val="006A6D25"/>
    <w:rPr>
      <w:rFonts w:cs="Times New Roman"/>
      <w:b/>
      <w:bCs/>
      <w:sz w:val="20"/>
      <w:szCs w:val="20"/>
      <w:lang w:val="en-GB" w:eastAsia="x-none"/>
    </w:rPr>
  </w:style>
  <w:style w:type="paragraph" w:customStyle="1" w:styleId="xmsolistparagraph">
    <w:name w:val="x_msolistparagraph"/>
    <w:basedOn w:val="Normal"/>
    <w:rsid w:val="006E1B13"/>
    <w:pPr>
      <w:widowControl/>
      <w:autoSpaceDE/>
      <w:autoSpaceDN/>
      <w:spacing w:before="100" w:beforeAutospacing="1" w:after="100" w:afterAutospacing="1"/>
    </w:pPr>
    <w:rPr>
      <w:lang w:val="en-US" w:eastAsia="en-GB"/>
    </w:rPr>
  </w:style>
  <w:style w:type="paragraph" w:styleId="PargrafodaLista">
    <w:name w:val="List Paragraph"/>
    <w:basedOn w:val="Normal"/>
    <w:uiPriority w:val="34"/>
    <w:qFormat/>
    <w:rsid w:val="006E1B13"/>
    <w:pPr>
      <w:widowControl/>
      <w:autoSpaceDE/>
      <w:autoSpaceDN/>
      <w:spacing w:after="160" w:line="259" w:lineRule="auto"/>
      <w:ind w:left="720"/>
      <w:contextualSpacing/>
    </w:pPr>
    <w:rPr>
      <w:rFonts w:ascii="Calibri" w:hAnsi="Calibri"/>
      <w:sz w:val="22"/>
      <w:szCs w:val="22"/>
      <w:lang w:val="pt-PT" w:eastAsia="en-US"/>
    </w:rPr>
  </w:style>
  <w:style w:type="paragraph" w:customStyle="1" w:styleId="Default">
    <w:name w:val="Default"/>
    <w:rsid w:val="006E1B13"/>
    <w:pPr>
      <w:autoSpaceDE w:val="0"/>
      <w:autoSpaceDN w:val="0"/>
      <w:adjustRightInd w:val="0"/>
      <w:spacing w:after="0" w:line="240" w:lineRule="auto"/>
    </w:pPr>
    <w:rPr>
      <w:rFonts w:ascii="Open Sans" w:hAnsi="Open Sans" w:cs="Open Sans"/>
      <w:color w:val="000000"/>
      <w:sz w:val="24"/>
      <w:szCs w:val="24"/>
      <w:lang w:eastAsia="en-US"/>
    </w:rPr>
  </w:style>
  <w:style w:type="paragraph" w:styleId="Ttulo">
    <w:name w:val="Title"/>
    <w:basedOn w:val="Normal"/>
    <w:link w:val="TtuloCarter"/>
    <w:uiPriority w:val="10"/>
    <w:qFormat/>
    <w:rsid w:val="001823FA"/>
    <w:pPr>
      <w:widowControl/>
      <w:autoSpaceDE/>
      <w:autoSpaceDN/>
      <w:spacing w:line="360" w:lineRule="auto"/>
      <w:jc w:val="center"/>
    </w:pPr>
    <w:rPr>
      <w:b/>
      <w:bCs/>
      <w:lang w:val="pt-PT" w:eastAsia="en-US"/>
    </w:rPr>
  </w:style>
  <w:style w:type="character" w:customStyle="1" w:styleId="TtuloCarter">
    <w:name w:val="Título Caráter"/>
    <w:basedOn w:val="Tipodeletrapredefinidodopargrafo"/>
    <w:link w:val="Ttulo"/>
    <w:uiPriority w:val="10"/>
    <w:locked/>
    <w:rsid w:val="001823FA"/>
    <w:rPr>
      <w:rFonts w:cs="Times New Roman"/>
      <w:b/>
      <w:bCs/>
      <w:sz w:val="24"/>
      <w:szCs w:val="24"/>
      <w:lang w:val="x-none" w:eastAsia="en-US"/>
    </w:rPr>
  </w:style>
  <w:style w:type="paragraph" w:styleId="Reviso">
    <w:name w:val="Revision"/>
    <w:hidden/>
    <w:uiPriority w:val="99"/>
    <w:semiHidden/>
    <w:rsid w:val="00FA3AF2"/>
    <w:pPr>
      <w:spacing w:after="0" w:line="240" w:lineRule="auto"/>
    </w:pPr>
    <w:rPr>
      <w:sz w:val="24"/>
      <w:szCs w:val="24"/>
      <w:lang w:val="en-GB"/>
    </w:rPr>
  </w:style>
  <w:style w:type="paragraph" w:styleId="NormalWeb">
    <w:name w:val="Normal (Web)"/>
    <w:basedOn w:val="Normal"/>
    <w:uiPriority w:val="99"/>
    <w:unhideWhenUsed/>
    <w:rsid w:val="00B87888"/>
    <w:pPr>
      <w:widowControl/>
      <w:autoSpaceDE/>
      <w:autoSpaceDN/>
      <w:spacing w:before="100" w:beforeAutospacing="1" w:after="100" w:afterAutospacing="1"/>
    </w:pPr>
    <w:rPr>
      <w:lang w:val="pt-PT"/>
    </w:rPr>
  </w:style>
  <w:style w:type="character" w:styleId="Forte">
    <w:name w:val="Strong"/>
    <w:basedOn w:val="Tipodeletrapredefinidodopargrafo"/>
    <w:uiPriority w:val="22"/>
    <w:qFormat/>
    <w:rsid w:val="001602B7"/>
    <w:rPr>
      <w:b/>
      <w:bCs/>
    </w:rPr>
  </w:style>
  <w:style w:type="character" w:customStyle="1" w:styleId="line-clamp-1">
    <w:name w:val="line-clamp-1"/>
    <w:basedOn w:val="Tipodeletrapredefinidodopargrafo"/>
    <w:rsid w:val="00294261"/>
  </w:style>
  <w:style w:type="character" w:customStyle="1" w:styleId="UnresolvedMention">
    <w:name w:val="Unresolved Mention"/>
    <w:basedOn w:val="Tipodeletrapredefinidodopargrafo"/>
    <w:uiPriority w:val="99"/>
    <w:semiHidden/>
    <w:unhideWhenUsed/>
    <w:rsid w:val="0078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765">
      <w:bodyDiv w:val="1"/>
      <w:marLeft w:val="0"/>
      <w:marRight w:val="0"/>
      <w:marTop w:val="0"/>
      <w:marBottom w:val="0"/>
      <w:divBdr>
        <w:top w:val="none" w:sz="0" w:space="0" w:color="auto"/>
        <w:left w:val="none" w:sz="0" w:space="0" w:color="auto"/>
        <w:bottom w:val="none" w:sz="0" w:space="0" w:color="auto"/>
        <w:right w:val="none" w:sz="0" w:space="0" w:color="auto"/>
      </w:divBdr>
    </w:div>
    <w:div w:id="36439336">
      <w:bodyDiv w:val="1"/>
      <w:marLeft w:val="0"/>
      <w:marRight w:val="0"/>
      <w:marTop w:val="0"/>
      <w:marBottom w:val="0"/>
      <w:divBdr>
        <w:top w:val="none" w:sz="0" w:space="0" w:color="auto"/>
        <w:left w:val="none" w:sz="0" w:space="0" w:color="auto"/>
        <w:bottom w:val="none" w:sz="0" w:space="0" w:color="auto"/>
        <w:right w:val="none" w:sz="0" w:space="0" w:color="auto"/>
      </w:divBdr>
    </w:div>
    <w:div w:id="128208592">
      <w:bodyDiv w:val="1"/>
      <w:marLeft w:val="0"/>
      <w:marRight w:val="0"/>
      <w:marTop w:val="0"/>
      <w:marBottom w:val="0"/>
      <w:divBdr>
        <w:top w:val="none" w:sz="0" w:space="0" w:color="auto"/>
        <w:left w:val="none" w:sz="0" w:space="0" w:color="auto"/>
        <w:bottom w:val="none" w:sz="0" w:space="0" w:color="auto"/>
        <w:right w:val="none" w:sz="0" w:space="0" w:color="auto"/>
      </w:divBdr>
    </w:div>
    <w:div w:id="145633385">
      <w:bodyDiv w:val="1"/>
      <w:marLeft w:val="0"/>
      <w:marRight w:val="0"/>
      <w:marTop w:val="0"/>
      <w:marBottom w:val="0"/>
      <w:divBdr>
        <w:top w:val="none" w:sz="0" w:space="0" w:color="auto"/>
        <w:left w:val="none" w:sz="0" w:space="0" w:color="auto"/>
        <w:bottom w:val="none" w:sz="0" w:space="0" w:color="auto"/>
        <w:right w:val="none" w:sz="0" w:space="0" w:color="auto"/>
      </w:divBdr>
    </w:div>
    <w:div w:id="172453942">
      <w:bodyDiv w:val="1"/>
      <w:marLeft w:val="0"/>
      <w:marRight w:val="0"/>
      <w:marTop w:val="0"/>
      <w:marBottom w:val="0"/>
      <w:divBdr>
        <w:top w:val="none" w:sz="0" w:space="0" w:color="auto"/>
        <w:left w:val="none" w:sz="0" w:space="0" w:color="auto"/>
        <w:bottom w:val="none" w:sz="0" w:space="0" w:color="auto"/>
        <w:right w:val="none" w:sz="0" w:space="0" w:color="auto"/>
      </w:divBdr>
    </w:div>
    <w:div w:id="202443797">
      <w:bodyDiv w:val="1"/>
      <w:marLeft w:val="0"/>
      <w:marRight w:val="0"/>
      <w:marTop w:val="0"/>
      <w:marBottom w:val="0"/>
      <w:divBdr>
        <w:top w:val="none" w:sz="0" w:space="0" w:color="auto"/>
        <w:left w:val="none" w:sz="0" w:space="0" w:color="auto"/>
        <w:bottom w:val="none" w:sz="0" w:space="0" w:color="auto"/>
        <w:right w:val="none" w:sz="0" w:space="0" w:color="auto"/>
      </w:divBdr>
    </w:div>
    <w:div w:id="251203008">
      <w:bodyDiv w:val="1"/>
      <w:marLeft w:val="0"/>
      <w:marRight w:val="0"/>
      <w:marTop w:val="0"/>
      <w:marBottom w:val="0"/>
      <w:divBdr>
        <w:top w:val="none" w:sz="0" w:space="0" w:color="auto"/>
        <w:left w:val="none" w:sz="0" w:space="0" w:color="auto"/>
        <w:bottom w:val="none" w:sz="0" w:space="0" w:color="auto"/>
        <w:right w:val="none" w:sz="0" w:space="0" w:color="auto"/>
      </w:divBdr>
    </w:div>
    <w:div w:id="390469246">
      <w:bodyDiv w:val="1"/>
      <w:marLeft w:val="0"/>
      <w:marRight w:val="0"/>
      <w:marTop w:val="0"/>
      <w:marBottom w:val="0"/>
      <w:divBdr>
        <w:top w:val="none" w:sz="0" w:space="0" w:color="auto"/>
        <w:left w:val="none" w:sz="0" w:space="0" w:color="auto"/>
        <w:bottom w:val="none" w:sz="0" w:space="0" w:color="auto"/>
        <w:right w:val="none" w:sz="0" w:space="0" w:color="auto"/>
      </w:divBdr>
    </w:div>
    <w:div w:id="401560140">
      <w:bodyDiv w:val="1"/>
      <w:marLeft w:val="0"/>
      <w:marRight w:val="0"/>
      <w:marTop w:val="0"/>
      <w:marBottom w:val="0"/>
      <w:divBdr>
        <w:top w:val="none" w:sz="0" w:space="0" w:color="auto"/>
        <w:left w:val="none" w:sz="0" w:space="0" w:color="auto"/>
        <w:bottom w:val="none" w:sz="0" w:space="0" w:color="auto"/>
        <w:right w:val="none" w:sz="0" w:space="0" w:color="auto"/>
      </w:divBdr>
    </w:div>
    <w:div w:id="531652102">
      <w:bodyDiv w:val="1"/>
      <w:marLeft w:val="0"/>
      <w:marRight w:val="0"/>
      <w:marTop w:val="0"/>
      <w:marBottom w:val="0"/>
      <w:divBdr>
        <w:top w:val="none" w:sz="0" w:space="0" w:color="auto"/>
        <w:left w:val="none" w:sz="0" w:space="0" w:color="auto"/>
        <w:bottom w:val="none" w:sz="0" w:space="0" w:color="auto"/>
        <w:right w:val="none" w:sz="0" w:space="0" w:color="auto"/>
      </w:divBdr>
      <w:divsChild>
        <w:div w:id="1905070493">
          <w:marLeft w:val="0"/>
          <w:marRight w:val="0"/>
          <w:marTop w:val="0"/>
          <w:marBottom w:val="0"/>
          <w:divBdr>
            <w:top w:val="none" w:sz="0" w:space="0" w:color="auto"/>
            <w:left w:val="none" w:sz="0" w:space="0" w:color="auto"/>
            <w:bottom w:val="none" w:sz="0" w:space="0" w:color="auto"/>
            <w:right w:val="none" w:sz="0" w:space="0" w:color="auto"/>
          </w:divBdr>
          <w:divsChild>
            <w:div w:id="2013755457">
              <w:marLeft w:val="0"/>
              <w:marRight w:val="0"/>
              <w:marTop w:val="0"/>
              <w:marBottom w:val="0"/>
              <w:divBdr>
                <w:top w:val="none" w:sz="0" w:space="0" w:color="auto"/>
                <w:left w:val="none" w:sz="0" w:space="0" w:color="auto"/>
                <w:bottom w:val="none" w:sz="0" w:space="0" w:color="auto"/>
                <w:right w:val="none" w:sz="0" w:space="0" w:color="auto"/>
              </w:divBdr>
              <w:divsChild>
                <w:div w:id="4140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741">
          <w:marLeft w:val="0"/>
          <w:marRight w:val="0"/>
          <w:marTop w:val="0"/>
          <w:marBottom w:val="0"/>
          <w:divBdr>
            <w:top w:val="none" w:sz="0" w:space="0" w:color="auto"/>
            <w:left w:val="none" w:sz="0" w:space="0" w:color="auto"/>
            <w:bottom w:val="none" w:sz="0" w:space="0" w:color="auto"/>
            <w:right w:val="none" w:sz="0" w:space="0" w:color="auto"/>
          </w:divBdr>
          <w:divsChild>
            <w:div w:id="2711510">
              <w:marLeft w:val="0"/>
              <w:marRight w:val="0"/>
              <w:marTop w:val="0"/>
              <w:marBottom w:val="0"/>
              <w:divBdr>
                <w:top w:val="none" w:sz="0" w:space="0" w:color="auto"/>
                <w:left w:val="none" w:sz="0" w:space="0" w:color="auto"/>
                <w:bottom w:val="none" w:sz="0" w:space="0" w:color="auto"/>
                <w:right w:val="none" w:sz="0" w:space="0" w:color="auto"/>
              </w:divBdr>
              <w:divsChild>
                <w:div w:id="10420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96">
      <w:bodyDiv w:val="1"/>
      <w:marLeft w:val="0"/>
      <w:marRight w:val="0"/>
      <w:marTop w:val="0"/>
      <w:marBottom w:val="0"/>
      <w:divBdr>
        <w:top w:val="none" w:sz="0" w:space="0" w:color="auto"/>
        <w:left w:val="none" w:sz="0" w:space="0" w:color="auto"/>
        <w:bottom w:val="none" w:sz="0" w:space="0" w:color="auto"/>
        <w:right w:val="none" w:sz="0" w:space="0" w:color="auto"/>
      </w:divBdr>
    </w:div>
    <w:div w:id="721903451">
      <w:bodyDiv w:val="1"/>
      <w:marLeft w:val="0"/>
      <w:marRight w:val="0"/>
      <w:marTop w:val="0"/>
      <w:marBottom w:val="0"/>
      <w:divBdr>
        <w:top w:val="none" w:sz="0" w:space="0" w:color="auto"/>
        <w:left w:val="none" w:sz="0" w:space="0" w:color="auto"/>
        <w:bottom w:val="none" w:sz="0" w:space="0" w:color="auto"/>
        <w:right w:val="none" w:sz="0" w:space="0" w:color="auto"/>
      </w:divBdr>
      <w:divsChild>
        <w:div w:id="478956527">
          <w:marLeft w:val="0"/>
          <w:marRight w:val="0"/>
          <w:marTop w:val="0"/>
          <w:marBottom w:val="0"/>
          <w:divBdr>
            <w:top w:val="none" w:sz="0" w:space="0" w:color="auto"/>
            <w:left w:val="none" w:sz="0" w:space="0" w:color="auto"/>
            <w:bottom w:val="none" w:sz="0" w:space="0" w:color="auto"/>
            <w:right w:val="none" w:sz="0" w:space="0" w:color="auto"/>
          </w:divBdr>
          <w:divsChild>
            <w:div w:id="2020961492">
              <w:marLeft w:val="0"/>
              <w:marRight w:val="0"/>
              <w:marTop w:val="0"/>
              <w:marBottom w:val="0"/>
              <w:divBdr>
                <w:top w:val="none" w:sz="0" w:space="0" w:color="auto"/>
                <w:left w:val="none" w:sz="0" w:space="0" w:color="auto"/>
                <w:bottom w:val="none" w:sz="0" w:space="0" w:color="auto"/>
                <w:right w:val="none" w:sz="0" w:space="0" w:color="auto"/>
              </w:divBdr>
              <w:divsChild>
                <w:div w:id="1063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3985">
          <w:marLeft w:val="0"/>
          <w:marRight w:val="0"/>
          <w:marTop w:val="0"/>
          <w:marBottom w:val="0"/>
          <w:divBdr>
            <w:top w:val="none" w:sz="0" w:space="0" w:color="auto"/>
            <w:left w:val="none" w:sz="0" w:space="0" w:color="auto"/>
            <w:bottom w:val="none" w:sz="0" w:space="0" w:color="auto"/>
            <w:right w:val="none" w:sz="0" w:space="0" w:color="auto"/>
          </w:divBdr>
          <w:divsChild>
            <w:div w:id="1015690224">
              <w:marLeft w:val="0"/>
              <w:marRight w:val="0"/>
              <w:marTop w:val="0"/>
              <w:marBottom w:val="0"/>
              <w:divBdr>
                <w:top w:val="none" w:sz="0" w:space="0" w:color="auto"/>
                <w:left w:val="none" w:sz="0" w:space="0" w:color="auto"/>
                <w:bottom w:val="none" w:sz="0" w:space="0" w:color="auto"/>
                <w:right w:val="none" w:sz="0" w:space="0" w:color="auto"/>
              </w:divBdr>
              <w:divsChild>
                <w:div w:id="9540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5371">
      <w:bodyDiv w:val="1"/>
      <w:marLeft w:val="0"/>
      <w:marRight w:val="0"/>
      <w:marTop w:val="0"/>
      <w:marBottom w:val="0"/>
      <w:divBdr>
        <w:top w:val="none" w:sz="0" w:space="0" w:color="auto"/>
        <w:left w:val="none" w:sz="0" w:space="0" w:color="auto"/>
        <w:bottom w:val="none" w:sz="0" w:space="0" w:color="auto"/>
        <w:right w:val="none" w:sz="0" w:space="0" w:color="auto"/>
      </w:divBdr>
      <w:divsChild>
        <w:div w:id="1669718">
          <w:marLeft w:val="0"/>
          <w:marRight w:val="0"/>
          <w:marTop w:val="0"/>
          <w:marBottom w:val="0"/>
          <w:divBdr>
            <w:top w:val="none" w:sz="0" w:space="0" w:color="auto"/>
            <w:left w:val="none" w:sz="0" w:space="0" w:color="auto"/>
            <w:bottom w:val="none" w:sz="0" w:space="0" w:color="auto"/>
            <w:right w:val="none" w:sz="0" w:space="0" w:color="auto"/>
          </w:divBdr>
          <w:divsChild>
            <w:div w:id="202909222">
              <w:marLeft w:val="0"/>
              <w:marRight w:val="0"/>
              <w:marTop w:val="0"/>
              <w:marBottom w:val="0"/>
              <w:divBdr>
                <w:top w:val="none" w:sz="0" w:space="0" w:color="auto"/>
                <w:left w:val="none" w:sz="0" w:space="0" w:color="auto"/>
                <w:bottom w:val="none" w:sz="0" w:space="0" w:color="auto"/>
                <w:right w:val="none" w:sz="0" w:space="0" w:color="auto"/>
              </w:divBdr>
              <w:divsChild>
                <w:div w:id="1504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995">
          <w:marLeft w:val="0"/>
          <w:marRight w:val="0"/>
          <w:marTop w:val="0"/>
          <w:marBottom w:val="0"/>
          <w:divBdr>
            <w:top w:val="none" w:sz="0" w:space="0" w:color="auto"/>
            <w:left w:val="none" w:sz="0" w:space="0" w:color="auto"/>
            <w:bottom w:val="none" w:sz="0" w:space="0" w:color="auto"/>
            <w:right w:val="none" w:sz="0" w:space="0" w:color="auto"/>
          </w:divBdr>
          <w:divsChild>
            <w:div w:id="1944264459">
              <w:marLeft w:val="0"/>
              <w:marRight w:val="0"/>
              <w:marTop w:val="0"/>
              <w:marBottom w:val="0"/>
              <w:divBdr>
                <w:top w:val="none" w:sz="0" w:space="0" w:color="auto"/>
                <w:left w:val="none" w:sz="0" w:space="0" w:color="auto"/>
                <w:bottom w:val="none" w:sz="0" w:space="0" w:color="auto"/>
                <w:right w:val="none" w:sz="0" w:space="0" w:color="auto"/>
              </w:divBdr>
              <w:divsChild>
                <w:div w:id="1415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3035">
      <w:bodyDiv w:val="1"/>
      <w:marLeft w:val="0"/>
      <w:marRight w:val="0"/>
      <w:marTop w:val="0"/>
      <w:marBottom w:val="0"/>
      <w:divBdr>
        <w:top w:val="none" w:sz="0" w:space="0" w:color="auto"/>
        <w:left w:val="none" w:sz="0" w:space="0" w:color="auto"/>
        <w:bottom w:val="none" w:sz="0" w:space="0" w:color="auto"/>
        <w:right w:val="none" w:sz="0" w:space="0" w:color="auto"/>
      </w:divBdr>
    </w:div>
    <w:div w:id="956255764">
      <w:bodyDiv w:val="1"/>
      <w:marLeft w:val="0"/>
      <w:marRight w:val="0"/>
      <w:marTop w:val="0"/>
      <w:marBottom w:val="0"/>
      <w:divBdr>
        <w:top w:val="none" w:sz="0" w:space="0" w:color="auto"/>
        <w:left w:val="none" w:sz="0" w:space="0" w:color="auto"/>
        <w:bottom w:val="none" w:sz="0" w:space="0" w:color="auto"/>
        <w:right w:val="none" w:sz="0" w:space="0" w:color="auto"/>
      </w:divBdr>
    </w:div>
    <w:div w:id="1005399341">
      <w:bodyDiv w:val="1"/>
      <w:marLeft w:val="0"/>
      <w:marRight w:val="0"/>
      <w:marTop w:val="0"/>
      <w:marBottom w:val="0"/>
      <w:divBdr>
        <w:top w:val="none" w:sz="0" w:space="0" w:color="auto"/>
        <w:left w:val="none" w:sz="0" w:space="0" w:color="auto"/>
        <w:bottom w:val="none" w:sz="0" w:space="0" w:color="auto"/>
        <w:right w:val="none" w:sz="0" w:space="0" w:color="auto"/>
      </w:divBdr>
    </w:div>
    <w:div w:id="1065493866">
      <w:bodyDiv w:val="1"/>
      <w:marLeft w:val="0"/>
      <w:marRight w:val="0"/>
      <w:marTop w:val="0"/>
      <w:marBottom w:val="0"/>
      <w:divBdr>
        <w:top w:val="none" w:sz="0" w:space="0" w:color="auto"/>
        <w:left w:val="none" w:sz="0" w:space="0" w:color="auto"/>
        <w:bottom w:val="none" w:sz="0" w:space="0" w:color="auto"/>
        <w:right w:val="none" w:sz="0" w:space="0" w:color="auto"/>
      </w:divBdr>
    </w:div>
    <w:div w:id="1205798745">
      <w:bodyDiv w:val="1"/>
      <w:marLeft w:val="0"/>
      <w:marRight w:val="0"/>
      <w:marTop w:val="0"/>
      <w:marBottom w:val="0"/>
      <w:divBdr>
        <w:top w:val="none" w:sz="0" w:space="0" w:color="auto"/>
        <w:left w:val="none" w:sz="0" w:space="0" w:color="auto"/>
        <w:bottom w:val="none" w:sz="0" w:space="0" w:color="auto"/>
        <w:right w:val="none" w:sz="0" w:space="0" w:color="auto"/>
      </w:divBdr>
    </w:div>
    <w:div w:id="1263488502">
      <w:bodyDiv w:val="1"/>
      <w:marLeft w:val="0"/>
      <w:marRight w:val="0"/>
      <w:marTop w:val="0"/>
      <w:marBottom w:val="0"/>
      <w:divBdr>
        <w:top w:val="none" w:sz="0" w:space="0" w:color="auto"/>
        <w:left w:val="none" w:sz="0" w:space="0" w:color="auto"/>
        <w:bottom w:val="none" w:sz="0" w:space="0" w:color="auto"/>
        <w:right w:val="none" w:sz="0" w:space="0" w:color="auto"/>
      </w:divBdr>
    </w:div>
    <w:div w:id="1282149641">
      <w:bodyDiv w:val="1"/>
      <w:marLeft w:val="0"/>
      <w:marRight w:val="0"/>
      <w:marTop w:val="0"/>
      <w:marBottom w:val="0"/>
      <w:divBdr>
        <w:top w:val="none" w:sz="0" w:space="0" w:color="auto"/>
        <w:left w:val="none" w:sz="0" w:space="0" w:color="auto"/>
        <w:bottom w:val="none" w:sz="0" w:space="0" w:color="auto"/>
        <w:right w:val="none" w:sz="0" w:space="0" w:color="auto"/>
      </w:divBdr>
    </w:div>
    <w:div w:id="1301154463">
      <w:bodyDiv w:val="1"/>
      <w:marLeft w:val="0"/>
      <w:marRight w:val="0"/>
      <w:marTop w:val="0"/>
      <w:marBottom w:val="0"/>
      <w:divBdr>
        <w:top w:val="none" w:sz="0" w:space="0" w:color="auto"/>
        <w:left w:val="none" w:sz="0" w:space="0" w:color="auto"/>
        <w:bottom w:val="none" w:sz="0" w:space="0" w:color="auto"/>
        <w:right w:val="none" w:sz="0" w:space="0" w:color="auto"/>
      </w:divBdr>
    </w:div>
    <w:div w:id="1359544801">
      <w:bodyDiv w:val="1"/>
      <w:marLeft w:val="0"/>
      <w:marRight w:val="0"/>
      <w:marTop w:val="0"/>
      <w:marBottom w:val="0"/>
      <w:divBdr>
        <w:top w:val="none" w:sz="0" w:space="0" w:color="auto"/>
        <w:left w:val="none" w:sz="0" w:space="0" w:color="auto"/>
        <w:bottom w:val="none" w:sz="0" w:space="0" w:color="auto"/>
        <w:right w:val="none" w:sz="0" w:space="0" w:color="auto"/>
      </w:divBdr>
    </w:div>
    <w:div w:id="1535383835">
      <w:bodyDiv w:val="1"/>
      <w:marLeft w:val="0"/>
      <w:marRight w:val="0"/>
      <w:marTop w:val="0"/>
      <w:marBottom w:val="0"/>
      <w:divBdr>
        <w:top w:val="none" w:sz="0" w:space="0" w:color="auto"/>
        <w:left w:val="none" w:sz="0" w:space="0" w:color="auto"/>
        <w:bottom w:val="none" w:sz="0" w:space="0" w:color="auto"/>
        <w:right w:val="none" w:sz="0" w:space="0" w:color="auto"/>
      </w:divBdr>
    </w:div>
    <w:div w:id="1604802055">
      <w:bodyDiv w:val="1"/>
      <w:marLeft w:val="0"/>
      <w:marRight w:val="0"/>
      <w:marTop w:val="0"/>
      <w:marBottom w:val="0"/>
      <w:divBdr>
        <w:top w:val="none" w:sz="0" w:space="0" w:color="auto"/>
        <w:left w:val="none" w:sz="0" w:space="0" w:color="auto"/>
        <w:bottom w:val="none" w:sz="0" w:space="0" w:color="auto"/>
        <w:right w:val="none" w:sz="0" w:space="0" w:color="auto"/>
      </w:divBdr>
    </w:div>
    <w:div w:id="1644701986">
      <w:bodyDiv w:val="1"/>
      <w:marLeft w:val="0"/>
      <w:marRight w:val="0"/>
      <w:marTop w:val="0"/>
      <w:marBottom w:val="0"/>
      <w:divBdr>
        <w:top w:val="none" w:sz="0" w:space="0" w:color="auto"/>
        <w:left w:val="none" w:sz="0" w:space="0" w:color="auto"/>
        <w:bottom w:val="none" w:sz="0" w:space="0" w:color="auto"/>
        <w:right w:val="none" w:sz="0" w:space="0" w:color="auto"/>
      </w:divBdr>
    </w:div>
    <w:div w:id="1656295171">
      <w:bodyDiv w:val="1"/>
      <w:marLeft w:val="0"/>
      <w:marRight w:val="0"/>
      <w:marTop w:val="0"/>
      <w:marBottom w:val="0"/>
      <w:divBdr>
        <w:top w:val="none" w:sz="0" w:space="0" w:color="auto"/>
        <w:left w:val="none" w:sz="0" w:space="0" w:color="auto"/>
        <w:bottom w:val="none" w:sz="0" w:space="0" w:color="auto"/>
        <w:right w:val="none" w:sz="0" w:space="0" w:color="auto"/>
      </w:divBdr>
    </w:div>
    <w:div w:id="1747146485">
      <w:bodyDiv w:val="1"/>
      <w:marLeft w:val="0"/>
      <w:marRight w:val="0"/>
      <w:marTop w:val="0"/>
      <w:marBottom w:val="0"/>
      <w:divBdr>
        <w:top w:val="none" w:sz="0" w:space="0" w:color="auto"/>
        <w:left w:val="none" w:sz="0" w:space="0" w:color="auto"/>
        <w:bottom w:val="none" w:sz="0" w:space="0" w:color="auto"/>
        <w:right w:val="none" w:sz="0" w:space="0" w:color="auto"/>
      </w:divBdr>
    </w:div>
    <w:div w:id="1791128770">
      <w:bodyDiv w:val="1"/>
      <w:marLeft w:val="0"/>
      <w:marRight w:val="0"/>
      <w:marTop w:val="0"/>
      <w:marBottom w:val="0"/>
      <w:divBdr>
        <w:top w:val="none" w:sz="0" w:space="0" w:color="auto"/>
        <w:left w:val="none" w:sz="0" w:space="0" w:color="auto"/>
        <w:bottom w:val="none" w:sz="0" w:space="0" w:color="auto"/>
        <w:right w:val="none" w:sz="0" w:space="0" w:color="auto"/>
      </w:divBdr>
    </w:div>
    <w:div w:id="1835484507">
      <w:bodyDiv w:val="1"/>
      <w:marLeft w:val="0"/>
      <w:marRight w:val="0"/>
      <w:marTop w:val="0"/>
      <w:marBottom w:val="0"/>
      <w:divBdr>
        <w:top w:val="none" w:sz="0" w:space="0" w:color="auto"/>
        <w:left w:val="none" w:sz="0" w:space="0" w:color="auto"/>
        <w:bottom w:val="none" w:sz="0" w:space="0" w:color="auto"/>
        <w:right w:val="none" w:sz="0" w:space="0" w:color="auto"/>
      </w:divBdr>
    </w:div>
    <w:div w:id="1877690109">
      <w:bodyDiv w:val="1"/>
      <w:marLeft w:val="0"/>
      <w:marRight w:val="0"/>
      <w:marTop w:val="0"/>
      <w:marBottom w:val="0"/>
      <w:divBdr>
        <w:top w:val="none" w:sz="0" w:space="0" w:color="auto"/>
        <w:left w:val="none" w:sz="0" w:space="0" w:color="auto"/>
        <w:bottom w:val="none" w:sz="0" w:space="0" w:color="auto"/>
        <w:right w:val="none" w:sz="0" w:space="0" w:color="auto"/>
      </w:divBdr>
    </w:div>
    <w:div w:id="1914315828">
      <w:bodyDiv w:val="1"/>
      <w:marLeft w:val="0"/>
      <w:marRight w:val="0"/>
      <w:marTop w:val="0"/>
      <w:marBottom w:val="0"/>
      <w:divBdr>
        <w:top w:val="none" w:sz="0" w:space="0" w:color="auto"/>
        <w:left w:val="none" w:sz="0" w:space="0" w:color="auto"/>
        <w:bottom w:val="none" w:sz="0" w:space="0" w:color="auto"/>
        <w:right w:val="none" w:sz="0" w:space="0" w:color="auto"/>
      </w:divBdr>
    </w:div>
    <w:div w:id="1991906564">
      <w:bodyDiv w:val="1"/>
      <w:marLeft w:val="0"/>
      <w:marRight w:val="0"/>
      <w:marTop w:val="0"/>
      <w:marBottom w:val="0"/>
      <w:divBdr>
        <w:top w:val="none" w:sz="0" w:space="0" w:color="auto"/>
        <w:left w:val="none" w:sz="0" w:space="0" w:color="auto"/>
        <w:bottom w:val="none" w:sz="0" w:space="0" w:color="auto"/>
        <w:right w:val="none" w:sz="0" w:space="0" w:color="auto"/>
      </w:divBdr>
    </w:div>
    <w:div w:id="20725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109F-CF60-4004-ADA0-B2EA744B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3846</Words>
  <Characters>20769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REGULAMENTO INTERNO</vt:lpstr>
    </vt:vector>
  </TitlesOfParts>
  <Company>FCT/UNL</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INTERNO</dc:title>
  <dc:subject/>
  <dc:creator>S.I</dc:creator>
  <cp:keywords/>
  <dc:description/>
  <cp:lastModifiedBy>Sandra Fialho</cp:lastModifiedBy>
  <cp:revision>109</cp:revision>
  <cp:lastPrinted>2021-08-04T08:34:00Z</cp:lastPrinted>
  <dcterms:created xsi:type="dcterms:W3CDTF">2024-07-30T16:16:00Z</dcterms:created>
  <dcterms:modified xsi:type="dcterms:W3CDTF">2024-08-01T13:21:00Z</dcterms:modified>
</cp:coreProperties>
</file>